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B2" w:rsidRDefault="00EE42B2" w:rsidP="00EE42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42B2" w:rsidRDefault="00455198" w:rsidP="00F31DA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Anexa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DA1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F31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DA1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="00F31DA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="00F31DA1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="00F31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26C3">
        <w:rPr>
          <w:rFonts w:ascii="Times New Roman" w:hAnsi="Times New Roman" w:cs="Times New Roman"/>
          <w:sz w:val="24"/>
          <w:szCs w:val="24"/>
        </w:rPr>
        <w:t>12</w:t>
      </w:r>
      <w:r w:rsidR="004F26C3" w:rsidRPr="004F26C3">
        <w:rPr>
          <w:rFonts w:ascii="Times New Roman" w:hAnsi="Times New Roman" w:cs="Times New Roman"/>
          <w:sz w:val="24"/>
          <w:szCs w:val="24"/>
        </w:rPr>
        <w:t>537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31DA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.09.</w:t>
      </w:r>
      <w:r w:rsidR="00EE42B2" w:rsidRPr="00BC406A">
        <w:rPr>
          <w:rFonts w:ascii="Times New Roman" w:hAnsi="Times New Roman" w:cs="Times New Roman"/>
          <w:sz w:val="24"/>
          <w:szCs w:val="24"/>
        </w:rPr>
        <w:t>2019</w:t>
      </w:r>
    </w:p>
    <w:p w:rsidR="00CB3440" w:rsidRDefault="00CB3440" w:rsidP="00F31DA1">
      <w:pPr>
        <w:rPr>
          <w:rFonts w:ascii="Times New Roman" w:hAnsi="Times New Roman" w:cs="Times New Roman"/>
          <w:sz w:val="24"/>
          <w:szCs w:val="24"/>
        </w:rPr>
      </w:pPr>
    </w:p>
    <w:p w:rsidR="00A6749D" w:rsidRDefault="00A6749D" w:rsidP="00A674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CENTRALIZARE ARTICOLE DE BIROTICA </w:t>
      </w:r>
    </w:p>
    <w:p w:rsidR="00CB3440" w:rsidRPr="005228E9" w:rsidRDefault="00CB3440" w:rsidP="00CB3440">
      <w:pPr>
        <w:jc w:val="center"/>
        <w:rPr>
          <w:rFonts w:ascii="Times New Roman" w:hAnsi="Times New Roman" w:cs="Times New Roman"/>
          <w:lang w:val="ro-RO"/>
        </w:rPr>
      </w:pPr>
      <w:r w:rsidRPr="005228E9">
        <w:rPr>
          <w:rFonts w:ascii="Times New Roman" w:hAnsi="Times New Roman" w:cs="Times New Roman"/>
          <w:lang w:val="ro-RO"/>
        </w:rPr>
        <w:t xml:space="preserve">  </w:t>
      </w:r>
      <w:r>
        <w:rPr>
          <w:rFonts w:ascii="Times New Roman" w:hAnsi="Times New Roman" w:cs="Times New Roman"/>
          <w:lang w:val="ro-RO"/>
        </w:rPr>
        <w:t>necesare pentru</w:t>
      </w:r>
      <w:r w:rsidRPr="005228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personalul</w:t>
      </w:r>
      <w:proofErr w:type="spellEnd"/>
      <w:r w:rsidRPr="005228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228E9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</w:t>
      </w:r>
      <w:r w:rsidRPr="005228E9">
        <w:rPr>
          <w:rFonts w:ascii="Times New Roman" w:hAnsi="Times New Roman" w:cs="Times New Roman"/>
        </w:rPr>
        <w:t>hnic</w:t>
      </w:r>
      <w:proofErr w:type="spellEnd"/>
      <w:r w:rsidRPr="005228E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auxiliar</w:t>
      </w:r>
      <w:proofErr w:type="spellEnd"/>
      <w:r w:rsidRPr="005228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  </w:t>
      </w:r>
      <w:proofErr w:type="spellStart"/>
      <w:r>
        <w:rPr>
          <w:rFonts w:ascii="Times New Roman" w:hAnsi="Times New Roman" w:cs="Times New Roman"/>
        </w:rPr>
        <w:t>Biroului</w:t>
      </w:r>
      <w:proofErr w:type="spellEnd"/>
      <w:r>
        <w:rPr>
          <w:rFonts w:ascii="Times New Roman" w:hAnsi="Times New Roman" w:cs="Times New Roman"/>
        </w:rPr>
        <w:t xml:space="preserve"> Electoral  Jude</w:t>
      </w:r>
      <w:r>
        <w:rPr>
          <w:rFonts w:ascii="Times New Roman" w:hAnsi="Times New Roman" w:cs="Times New Roman"/>
          <w:lang w:val="ro-RO"/>
        </w:rPr>
        <w:t>ț</w:t>
      </w:r>
      <w:proofErr w:type="spellStart"/>
      <w:r w:rsidRPr="005228E9">
        <w:rPr>
          <w:rFonts w:ascii="Times New Roman" w:hAnsi="Times New Roman" w:cs="Times New Roman"/>
        </w:rPr>
        <w:t>ean</w:t>
      </w:r>
      <w:proofErr w:type="spellEnd"/>
      <w:r w:rsidRPr="005228E9">
        <w:rPr>
          <w:rFonts w:ascii="Times New Roman" w:hAnsi="Times New Roman" w:cs="Times New Roman"/>
        </w:rPr>
        <w:t xml:space="preserve"> nr.38 </w:t>
      </w:r>
      <w:proofErr w:type="spellStart"/>
      <w:r w:rsidRPr="005228E9">
        <w:rPr>
          <w:rFonts w:ascii="Times New Roman" w:hAnsi="Times New Roman" w:cs="Times New Roman"/>
        </w:rPr>
        <w:t>Tulcea</w:t>
      </w:r>
      <w:proofErr w:type="spellEnd"/>
      <w:r w:rsidRPr="005228E9">
        <w:rPr>
          <w:rFonts w:ascii="Times New Roman" w:hAnsi="Times New Roman" w:cs="Times New Roman"/>
        </w:rPr>
        <w:t xml:space="preserve"> </w:t>
      </w:r>
      <w:proofErr w:type="spellStart"/>
      <w:r w:rsidRPr="005228E9">
        <w:rPr>
          <w:rFonts w:ascii="Times New Roman" w:hAnsi="Times New Roman" w:cs="Times New Roman"/>
        </w:rPr>
        <w:t>constituit</w:t>
      </w:r>
      <w:proofErr w:type="spellEnd"/>
      <w:r w:rsidRPr="005228E9">
        <w:rPr>
          <w:rFonts w:ascii="Times New Roman" w:hAnsi="Times New Roman" w:cs="Times New Roman"/>
        </w:rPr>
        <w:t xml:space="preserve"> </w:t>
      </w:r>
      <w:r w:rsidRPr="005228E9">
        <w:rPr>
          <w:rFonts w:ascii="Times New Roman" w:hAnsi="Times New Roman" w:cs="Times New Roman"/>
          <w:lang w:val="ro-RO"/>
        </w:rPr>
        <w:t xml:space="preserve">cu ocazia desfășurării </w:t>
      </w:r>
      <w:r>
        <w:rPr>
          <w:rFonts w:ascii="Times New Roman" w:hAnsi="Times New Roman" w:cs="Times New Roman"/>
          <w:lang w:val="ro-RO"/>
        </w:rPr>
        <w:t>A</w:t>
      </w:r>
      <w:r w:rsidRPr="005228E9">
        <w:rPr>
          <w:rFonts w:ascii="Times New Roman" w:hAnsi="Times New Roman" w:cs="Times New Roman"/>
          <w:lang w:val="ro-RO"/>
        </w:rPr>
        <w:t>legerilor pentru Președintele României din anul 2019</w:t>
      </w:r>
    </w:p>
    <w:tbl>
      <w:tblPr>
        <w:tblStyle w:val="TableGrid"/>
        <w:tblW w:w="13041" w:type="dxa"/>
        <w:tblInd w:w="108" w:type="dxa"/>
        <w:tblLook w:val="04A0"/>
      </w:tblPr>
      <w:tblGrid>
        <w:gridCol w:w="830"/>
        <w:gridCol w:w="1297"/>
        <w:gridCol w:w="1701"/>
        <w:gridCol w:w="4252"/>
        <w:gridCol w:w="1701"/>
        <w:gridCol w:w="1559"/>
        <w:gridCol w:w="1701"/>
      </w:tblGrid>
      <w:tr w:rsidR="00F31DA1" w:rsidRPr="00627B66" w:rsidTr="00F31DA1">
        <w:tc>
          <w:tcPr>
            <w:tcW w:w="830" w:type="dxa"/>
          </w:tcPr>
          <w:p w:rsidR="00F31DA1" w:rsidRPr="001938D3" w:rsidRDefault="00F31DA1" w:rsidP="0091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D3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1938D3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193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</w:tcPr>
          <w:p w:rsidR="00F31DA1" w:rsidRPr="001938D3" w:rsidRDefault="00F31DA1" w:rsidP="0091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8D3">
              <w:rPr>
                <w:rFonts w:ascii="Times New Roman" w:hAnsi="Times New Roman" w:cs="Times New Roman"/>
                <w:sz w:val="24"/>
                <w:szCs w:val="24"/>
              </w:rPr>
              <w:t>Produs</w:t>
            </w:r>
            <w:proofErr w:type="spellEnd"/>
          </w:p>
        </w:tc>
        <w:tc>
          <w:tcPr>
            <w:tcW w:w="1701" w:type="dxa"/>
          </w:tcPr>
          <w:p w:rsidR="00F31DA1" w:rsidRPr="001938D3" w:rsidRDefault="00F31DA1" w:rsidP="0091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8D3">
              <w:rPr>
                <w:rFonts w:ascii="Times New Roman" w:hAnsi="Times New Roman" w:cs="Times New Roman"/>
                <w:sz w:val="24"/>
                <w:szCs w:val="24"/>
              </w:rPr>
              <w:t>Cantitate</w:t>
            </w:r>
            <w:proofErr w:type="spellEnd"/>
          </w:p>
          <w:p w:rsidR="00F31DA1" w:rsidRPr="001938D3" w:rsidRDefault="00F31DA1" w:rsidP="0091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8D3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  <w:proofErr w:type="spellEnd"/>
            <w:r w:rsidRPr="00193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F31DA1" w:rsidRPr="001938D3" w:rsidRDefault="00F31DA1" w:rsidP="0091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8D3">
              <w:rPr>
                <w:rFonts w:ascii="Times New Roman" w:hAnsi="Times New Roman" w:cs="Times New Roman"/>
                <w:sz w:val="24"/>
                <w:szCs w:val="24"/>
              </w:rPr>
              <w:t>Caracteristici</w:t>
            </w:r>
            <w:proofErr w:type="spellEnd"/>
            <w:r w:rsidRPr="0019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8D3">
              <w:rPr>
                <w:rFonts w:ascii="Times New Roman" w:hAnsi="Times New Roman" w:cs="Times New Roman"/>
                <w:sz w:val="24"/>
                <w:szCs w:val="24"/>
              </w:rPr>
              <w:t>tehnice</w:t>
            </w:r>
            <w:proofErr w:type="spellEnd"/>
            <w:r w:rsidRPr="0019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31DA1" w:rsidRPr="001938D3" w:rsidRDefault="00F31DA1" w:rsidP="0091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lei,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TVA</w:t>
            </w:r>
          </w:p>
        </w:tc>
        <w:tc>
          <w:tcPr>
            <w:tcW w:w="1559" w:type="dxa"/>
          </w:tcPr>
          <w:p w:rsidR="00F31DA1" w:rsidRPr="001938D3" w:rsidRDefault="00F31DA1" w:rsidP="00F3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8D3">
              <w:rPr>
                <w:rFonts w:ascii="Times New Roman" w:hAnsi="Times New Roman" w:cs="Times New Roman"/>
                <w:sz w:val="24"/>
                <w:szCs w:val="24"/>
              </w:rPr>
              <w:t>Valoare</w:t>
            </w:r>
            <w:proofErr w:type="spellEnd"/>
          </w:p>
          <w:p w:rsidR="00F31DA1" w:rsidRPr="001938D3" w:rsidRDefault="00F31DA1" w:rsidP="004F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26C3">
              <w:rPr>
                <w:rFonts w:ascii="Times New Roman" w:hAnsi="Times New Roman" w:cs="Times New Roman"/>
                <w:sz w:val="24"/>
                <w:szCs w:val="24"/>
              </w:rPr>
              <w:t>totala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TVA</w:t>
            </w:r>
          </w:p>
        </w:tc>
        <w:tc>
          <w:tcPr>
            <w:tcW w:w="1701" w:type="dxa"/>
          </w:tcPr>
          <w:p w:rsidR="00F31DA1" w:rsidRPr="001938D3" w:rsidRDefault="00F31DA1" w:rsidP="00F3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8D3">
              <w:rPr>
                <w:rFonts w:ascii="Times New Roman" w:hAnsi="Times New Roman" w:cs="Times New Roman"/>
                <w:sz w:val="24"/>
                <w:szCs w:val="24"/>
              </w:rPr>
              <w:t>Valoare</w:t>
            </w:r>
            <w:proofErr w:type="spellEnd"/>
          </w:p>
          <w:p w:rsidR="00F31DA1" w:rsidRPr="001938D3" w:rsidRDefault="00F31DA1" w:rsidP="004F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6C3">
              <w:rPr>
                <w:rFonts w:ascii="Times New Roman" w:hAnsi="Times New Roman" w:cs="Times New Roman"/>
                <w:sz w:val="24"/>
                <w:szCs w:val="24"/>
              </w:rPr>
              <w:t>totala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TVA</w:t>
            </w:r>
          </w:p>
        </w:tc>
      </w:tr>
      <w:tr w:rsidR="00F31DA1" w:rsidRPr="003A1835" w:rsidTr="00F31DA1">
        <w:trPr>
          <w:trHeight w:val="1070"/>
        </w:trPr>
        <w:tc>
          <w:tcPr>
            <w:tcW w:w="830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F31DA1" w:rsidRPr="004E67D2" w:rsidRDefault="00F31DA1" w:rsidP="002E2D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Textmarker</w:t>
            </w:r>
            <w:proofErr w:type="spellEnd"/>
          </w:p>
          <w:p w:rsidR="00F31DA1" w:rsidRPr="004E67D2" w:rsidRDefault="00F31DA1" w:rsidP="002E2D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1DA1" w:rsidRPr="004E67D2" w:rsidRDefault="00F31DA1" w:rsidP="002E2D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1DA1" w:rsidRPr="004E67D2" w:rsidRDefault="00F31DA1" w:rsidP="002E2D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1DA1" w:rsidRPr="004E67D2" w:rsidRDefault="00F31DA1" w:rsidP="002E2D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1DA1" w:rsidRPr="004E67D2" w:rsidRDefault="00F31DA1" w:rsidP="002E2D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DA1" w:rsidRPr="004E67D2" w:rsidRDefault="00F31DA1" w:rsidP="00E645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52" w:type="dxa"/>
          </w:tcPr>
          <w:p w:rsidR="00F31DA1" w:rsidRPr="004E67D2" w:rsidRDefault="00F31DA1" w:rsidP="002E2D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Cerneală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fluorescentă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>galbenă</w:t>
            </w:r>
          </w:p>
          <w:p w:rsidR="00F31DA1" w:rsidRPr="004E67D2" w:rsidRDefault="00F31DA1" w:rsidP="002E2D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Posibilitate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reumplere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cerneala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baza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apa</w:t>
            </w:r>
            <w:proofErr w:type="spellEnd"/>
          </w:p>
          <w:p w:rsidR="00F31DA1" w:rsidRPr="004E67D2" w:rsidRDefault="00F31DA1" w:rsidP="002E2D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Corp plastic in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culoarea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scrierii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cu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zonă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antialunecare</w:t>
            </w:r>
            <w:proofErr w:type="spellEnd"/>
          </w:p>
          <w:p w:rsidR="00F31DA1" w:rsidRPr="004E67D2" w:rsidRDefault="00F31DA1" w:rsidP="002E2D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Varf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tesit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aproximativ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1-5 mm</w:t>
            </w:r>
          </w:p>
        </w:tc>
        <w:tc>
          <w:tcPr>
            <w:tcW w:w="1701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DA1" w:rsidRPr="003A1835" w:rsidTr="00F31DA1">
        <w:tc>
          <w:tcPr>
            <w:tcW w:w="830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97" w:type="dxa"/>
          </w:tcPr>
          <w:p w:rsidR="00F31DA1" w:rsidRPr="004E67D2" w:rsidRDefault="00F31DA1" w:rsidP="002E2D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Refill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textmarker</w:t>
            </w:r>
            <w:proofErr w:type="spellEnd"/>
          </w:p>
        </w:tc>
        <w:tc>
          <w:tcPr>
            <w:tcW w:w="1701" w:type="dxa"/>
          </w:tcPr>
          <w:p w:rsidR="00F31DA1" w:rsidRPr="004E67D2" w:rsidRDefault="00F31DA1" w:rsidP="00E645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52" w:type="dxa"/>
          </w:tcPr>
          <w:p w:rsidR="00F31DA1" w:rsidRPr="004E67D2" w:rsidRDefault="00F31DA1" w:rsidP="002E2D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Cerneala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baza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apa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calitate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deosebita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31DA1" w:rsidRPr="004E67D2" w:rsidRDefault="00F31DA1" w:rsidP="002E2D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Sistem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automat de </w:t>
            </w:r>
            <w:proofErr w:type="spellStart"/>
            <w:proofErr w:type="gram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reglare</w:t>
            </w:r>
            <w:proofErr w:type="spellEnd"/>
            <w:proofErr w:type="gram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fluxului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cerneala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durata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reincarcarii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31DA1" w:rsidRPr="004E67D2" w:rsidRDefault="00F31DA1" w:rsidP="002E2D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Volum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30 ml (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pentru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reincarcari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1701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DA1" w:rsidRPr="003A1835" w:rsidTr="00F31DA1">
        <w:tc>
          <w:tcPr>
            <w:tcW w:w="830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97" w:type="dxa"/>
          </w:tcPr>
          <w:p w:rsidR="00F31DA1" w:rsidRPr="004E67D2" w:rsidRDefault="00F31DA1" w:rsidP="002E2D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Buretiera</w:t>
            </w:r>
            <w:proofErr w:type="spellEnd"/>
          </w:p>
        </w:tc>
        <w:tc>
          <w:tcPr>
            <w:tcW w:w="1701" w:type="dxa"/>
          </w:tcPr>
          <w:p w:rsidR="00F31DA1" w:rsidRPr="004E67D2" w:rsidRDefault="00F31DA1" w:rsidP="00E645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52" w:type="dxa"/>
          </w:tcPr>
          <w:p w:rsidR="00F31DA1" w:rsidRPr="004E67D2" w:rsidRDefault="00F31DA1" w:rsidP="002E2D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Cu gel, din material plastic </w:t>
            </w:r>
          </w:p>
        </w:tc>
        <w:tc>
          <w:tcPr>
            <w:tcW w:w="1701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DA1" w:rsidRPr="003A1835" w:rsidTr="00F31DA1">
        <w:tc>
          <w:tcPr>
            <w:tcW w:w="830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97" w:type="dxa"/>
          </w:tcPr>
          <w:p w:rsidR="00F31DA1" w:rsidRPr="004E67D2" w:rsidRDefault="00F31DA1" w:rsidP="002E2DD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Hartie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xerox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31DA1" w:rsidRPr="004E67D2" w:rsidRDefault="00F31DA1" w:rsidP="00E645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  <w:p w:rsidR="00F31DA1" w:rsidRPr="004E67D2" w:rsidRDefault="00F31DA1" w:rsidP="00E645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topuri</w:t>
            </w:r>
            <w:proofErr w:type="spellEnd"/>
          </w:p>
        </w:tc>
        <w:tc>
          <w:tcPr>
            <w:tcW w:w="4252" w:type="dxa"/>
          </w:tcPr>
          <w:p w:rsidR="00F31DA1" w:rsidRPr="004E67D2" w:rsidRDefault="00F31DA1" w:rsidP="001105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format</w:t>
            </w:r>
            <w:proofErr w:type="gram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A4,  80g/mp, 500 coli/top,</w:t>
            </w:r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peste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98% grad de alb.</w:t>
            </w:r>
          </w:p>
        </w:tc>
        <w:tc>
          <w:tcPr>
            <w:tcW w:w="1701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DA1" w:rsidRPr="003A1835" w:rsidTr="00F31DA1">
        <w:tc>
          <w:tcPr>
            <w:tcW w:w="830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97" w:type="dxa"/>
          </w:tcPr>
          <w:p w:rsidR="00F31DA1" w:rsidRPr="004E67D2" w:rsidRDefault="00F31DA1" w:rsidP="002E2D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Creion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mecanic</w:t>
            </w:r>
            <w:proofErr w:type="spellEnd"/>
          </w:p>
        </w:tc>
        <w:tc>
          <w:tcPr>
            <w:tcW w:w="1701" w:type="dxa"/>
          </w:tcPr>
          <w:p w:rsidR="00F31DA1" w:rsidRPr="004E67D2" w:rsidRDefault="00F31DA1" w:rsidP="00E645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52" w:type="dxa"/>
          </w:tcPr>
          <w:p w:rsidR="00F31DA1" w:rsidRPr="004E67D2" w:rsidRDefault="00F31DA1" w:rsidP="001105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Varf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calibrat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din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otel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inoxidabil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cromat</w:t>
            </w:r>
            <w:proofErr w:type="spellEnd"/>
          </w:p>
          <w:p w:rsidR="00F31DA1" w:rsidRPr="004E67D2" w:rsidRDefault="00F31DA1" w:rsidP="001105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Mina: 1 mm</w:t>
            </w:r>
          </w:p>
          <w:p w:rsidR="00F31DA1" w:rsidRPr="004E67D2" w:rsidRDefault="00F31DA1" w:rsidP="001105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Tip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mecanism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click,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prin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apasare</w:t>
            </w:r>
            <w:proofErr w:type="spellEnd"/>
          </w:p>
          <w:p w:rsidR="00F31DA1" w:rsidRPr="004E67D2" w:rsidRDefault="00F31DA1" w:rsidP="001105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Material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corp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plastic ABS,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lacuit</w:t>
            </w:r>
            <w:proofErr w:type="spellEnd"/>
          </w:p>
        </w:tc>
        <w:tc>
          <w:tcPr>
            <w:tcW w:w="1701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DA1" w:rsidRPr="003A1835" w:rsidTr="00F31DA1">
        <w:tc>
          <w:tcPr>
            <w:tcW w:w="830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97" w:type="dxa"/>
          </w:tcPr>
          <w:p w:rsidR="00F31DA1" w:rsidRPr="004E67D2" w:rsidRDefault="00F31DA1" w:rsidP="009148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Mine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creion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 mm 12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buc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./set</w:t>
            </w:r>
          </w:p>
        </w:tc>
        <w:tc>
          <w:tcPr>
            <w:tcW w:w="1701" w:type="dxa"/>
          </w:tcPr>
          <w:p w:rsidR="00F31DA1" w:rsidRPr="004E67D2" w:rsidRDefault="00F31DA1" w:rsidP="00E645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52" w:type="dxa"/>
          </w:tcPr>
          <w:p w:rsidR="00F31DA1" w:rsidRPr="004E67D2" w:rsidRDefault="00F31DA1" w:rsidP="001105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Diametru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: 1 mm</w:t>
            </w:r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Tarie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mina: HB</w:t>
            </w:r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Ambalare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: 12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buc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./set in etui din plastic</w:t>
            </w:r>
          </w:p>
        </w:tc>
        <w:tc>
          <w:tcPr>
            <w:tcW w:w="1701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DA1" w:rsidRPr="003A1835" w:rsidTr="00F31DA1">
        <w:tc>
          <w:tcPr>
            <w:tcW w:w="830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97" w:type="dxa"/>
          </w:tcPr>
          <w:p w:rsidR="00F31DA1" w:rsidRPr="004E67D2" w:rsidRDefault="00F31DA1" w:rsidP="00914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Radiera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2" w:type="dxa"/>
          </w:tcPr>
          <w:p w:rsidR="00F31DA1" w:rsidRPr="001E159B" w:rsidRDefault="001E159B" w:rsidP="00110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159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Radiera</w:t>
            </w:r>
            <w:proofErr w:type="spellEnd"/>
            <w:r w:rsidRPr="001E159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E159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pentru</w:t>
            </w:r>
            <w:proofErr w:type="spellEnd"/>
            <w:r w:rsidRPr="001E159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E159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creion</w:t>
            </w:r>
            <w:proofErr w:type="spellEnd"/>
            <w:r w:rsidRPr="001E159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E159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si</w:t>
            </w:r>
            <w:proofErr w:type="spellEnd"/>
            <w:r w:rsidRPr="001E159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E159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cerneala</w:t>
            </w:r>
            <w:proofErr w:type="spellEnd"/>
            <w:r w:rsidRPr="001E159B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1E159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Dimensiune</w:t>
            </w:r>
            <w:proofErr w:type="spellEnd"/>
            <w:r w:rsidRPr="001E159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 34 x 14 x 8 mm</w:t>
            </w:r>
          </w:p>
        </w:tc>
        <w:tc>
          <w:tcPr>
            <w:tcW w:w="1701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DA1" w:rsidRPr="003A1835" w:rsidTr="00F31DA1">
        <w:tc>
          <w:tcPr>
            <w:tcW w:w="830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97" w:type="dxa"/>
          </w:tcPr>
          <w:p w:rsidR="00F31DA1" w:rsidRPr="004E67D2" w:rsidRDefault="00F31DA1" w:rsidP="00914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Binder clips </w:t>
            </w:r>
          </w:p>
        </w:tc>
        <w:tc>
          <w:tcPr>
            <w:tcW w:w="1701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2" w:type="dxa"/>
          </w:tcPr>
          <w:p w:rsidR="00F31DA1" w:rsidRPr="004E67D2" w:rsidRDefault="00F31DA1" w:rsidP="001105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Clips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pentru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hartie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confectionat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din metal</w:t>
            </w:r>
          </w:p>
          <w:p w:rsidR="00F31DA1" w:rsidRPr="004E67D2" w:rsidRDefault="00F31DA1" w:rsidP="001105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Dimensiunea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clipsului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32 mm</w:t>
            </w:r>
          </w:p>
          <w:p w:rsidR="00F31DA1" w:rsidRPr="004E67D2" w:rsidRDefault="00F31DA1" w:rsidP="001105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Mod de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ambalare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12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buc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/cutie</w:t>
            </w:r>
          </w:p>
        </w:tc>
        <w:tc>
          <w:tcPr>
            <w:tcW w:w="1701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DA1" w:rsidRPr="003A1835" w:rsidTr="00F31DA1">
        <w:tc>
          <w:tcPr>
            <w:tcW w:w="830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97" w:type="dxa"/>
          </w:tcPr>
          <w:p w:rsidR="00F31DA1" w:rsidRPr="004E67D2" w:rsidRDefault="00F31DA1" w:rsidP="00914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Binder clips </w:t>
            </w:r>
          </w:p>
        </w:tc>
        <w:tc>
          <w:tcPr>
            <w:tcW w:w="1701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2" w:type="dxa"/>
          </w:tcPr>
          <w:p w:rsidR="00F31DA1" w:rsidRPr="004E67D2" w:rsidRDefault="00F31DA1" w:rsidP="001105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Clips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pentru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hartie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confectionat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din metal</w:t>
            </w:r>
          </w:p>
          <w:p w:rsidR="00F31DA1" w:rsidRPr="004E67D2" w:rsidRDefault="00F31DA1" w:rsidP="001105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Dimensiunea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clipsului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19 mm</w:t>
            </w:r>
          </w:p>
          <w:p w:rsidR="00F31DA1" w:rsidRPr="004E67D2" w:rsidRDefault="00F31DA1" w:rsidP="001105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Mod de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ambalare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12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buc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/cutie</w:t>
            </w:r>
          </w:p>
        </w:tc>
        <w:tc>
          <w:tcPr>
            <w:tcW w:w="1701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DA1" w:rsidRPr="003A1835" w:rsidTr="00F31DA1">
        <w:tc>
          <w:tcPr>
            <w:tcW w:w="830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297" w:type="dxa"/>
          </w:tcPr>
          <w:p w:rsidR="00F31DA1" w:rsidRPr="004E67D2" w:rsidRDefault="00F31DA1" w:rsidP="00914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Agrafe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birou</w:t>
            </w:r>
            <w:proofErr w:type="spellEnd"/>
          </w:p>
        </w:tc>
        <w:tc>
          <w:tcPr>
            <w:tcW w:w="1701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2" w:type="dxa"/>
          </w:tcPr>
          <w:p w:rsidR="00F31DA1" w:rsidRPr="004E67D2" w:rsidRDefault="00F31DA1" w:rsidP="001105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Dimensiune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: 28 mm</w:t>
            </w:r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Ambalare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: 100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buc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/cutie</w:t>
            </w:r>
          </w:p>
        </w:tc>
        <w:tc>
          <w:tcPr>
            <w:tcW w:w="1701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DA1" w:rsidRPr="003A1835" w:rsidTr="00F31DA1">
        <w:tc>
          <w:tcPr>
            <w:tcW w:w="830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97" w:type="dxa"/>
          </w:tcPr>
          <w:p w:rsidR="00F31DA1" w:rsidRPr="004E67D2" w:rsidRDefault="00F31DA1" w:rsidP="00914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Capse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ptr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capsator</w:t>
            </w:r>
            <w:proofErr w:type="spellEnd"/>
          </w:p>
        </w:tc>
        <w:tc>
          <w:tcPr>
            <w:tcW w:w="1701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2" w:type="dxa"/>
          </w:tcPr>
          <w:p w:rsidR="00F31DA1" w:rsidRPr="004E67D2" w:rsidRDefault="00F31DA1" w:rsidP="001938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Tip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capse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: 24/6</w:t>
            </w:r>
          </w:p>
          <w:p w:rsidR="00F31DA1" w:rsidRPr="004E67D2" w:rsidRDefault="00F31DA1" w:rsidP="001938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Ambalare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: 1000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buc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/cutie</w:t>
            </w:r>
          </w:p>
          <w:p w:rsidR="00F31DA1" w:rsidRPr="004E67D2" w:rsidRDefault="00F31DA1" w:rsidP="001938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Capacitate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capsare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: 30 coli</w:t>
            </w:r>
          </w:p>
          <w:p w:rsidR="00F31DA1" w:rsidRPr="004E67D2" w:rsidRDefault="00F31DA1" w:rsidP="001938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Alte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detalii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zincate</w:t>
            </w:r>
            <w:proofErr w:type="spellEnd"/>
          </w:p>
        </w:tc>
        <w:tc>
          <w:tcPr>
            <w:tcW w:w="1701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DA1" w:rsidRPr="003A1835" w:rsidTr="00F31DA1">
        <w:tc>
          <w:tcPr>
            <w:tcW w:w="830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97" w:type="dxa"/>
          </w:tcPr>
          <w:p w:rsidR="00F31DA1" w:rsidRPr="004E67D2" w:rsidRDefault="00F31DA1" w:rsidP="00914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Ecusoane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 plastic </w:t>
            </w:r>
          </w:p>
        </w:tc>
        <w:tc>
          <w:tcPr>
            <w:tcW w:w="1701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2" w:type="dxa"/>
          </w:tcPr>
          <w:p w:rsidR="00F31DA1" w:rsidRPr="004E67D2" w:rsidRDefault="00F31DA1" w:rsidP="001105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Ecuson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cu ac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si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clips, 90x55 mm</w:t>
            </w:r>
          </w:p>
          <w:p w:rsidR="00F31DA1" w:rsidRPr="004E67D2" w:rsidRDefault="00F31DA1" w:rsidP="001938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Ecuson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cu ac de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siguranta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si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clip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metalic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; din plastic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flexibil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pentru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prindere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usoara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pe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textile</w:t>
            </w:r>
          </w:p>
          <w:p w:rsidR="00F31DA1" w:rsidRPr="004E67D2" w:rsidRDefault="00F31DA1" w:rsidP="001938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Culoare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ecuson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: transparent</w:t>
            </w:r>
          </w:p>
          <w:p w:rsidR="00F31DA1" w:rsidRPr="004E67D2" w:rsidRDefault="00F31DA1" w:rsidP="001938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Dimensiuni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exterior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ecuson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cu ac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si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clip (L x l): 90 x 58 mm</w:t>
            </w:r>
          </w:p>
          <w:p w:rsidR="00F31DA1" w:rsidRPr="004E67D2" w:rsidRDefault="00F31DA1" w:rsidP="001938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Dimensiuni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print: 90 x 55 mm</w:t>
            </w:r>
          </w:p>
        </w:tc>
        <w:tc>
          <w:tcPr>
            <w:tcW w:w="1701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DA1" w:rsidRPr="003A1835" w:rsidTr="00F31DA1">
        <w:tc>
          <w:tcPr>
            <w:tcW w:w="830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97" w:type="dxa"/>
          </w:tcPr>
          <w:p w:rsidR="00F31DA1" w:rsidRPr="004E67D2" w:rsidRDefault="00F31DA1" w:rsidP="009148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Ghilotina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hârtie</w:t>
            </w:r>
            <w:proofErr w:type="spellEnd"/>
          </w:p>
        </w:tc>
        <w:tc>
          <w:tcPr>
            <w:tcW w:w="1701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F31DA1" w:rsidRPr="004E67D2" w:rsidRDefault="00F31DA1" w:rsidP="00EF01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Lungime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taiere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: 320 mm</w:t>
            </w:r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Capacitate maxima de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taiere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: 20 coli/80g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sau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24 coli/70 g</w:t>
            </w:r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Grosime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maxima de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taiere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: 3 mm</w:t>
            </w:r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Mod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presare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hartie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: manual,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prin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sistem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presare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metalic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Lama din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otel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special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foarte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rezistent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Lama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si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contralama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se pot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schimba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Picioruse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pentru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stabilitate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pe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masa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lucru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Suprafata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lucru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: 320 x 190 mm</w:t>
            </w:r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Dimensiuni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WxLxH</w:t>
            </w:r>
            <w:proofErr w:type="spellEnd"/>
            <w:r w:rsidRPr="004E6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): 232 x 551 x 395 mm</w:t>
            </w:r>
          </w:p>
        </w:tc>
        <w:tc>
          <w:tcPr>
            <w:tcW w:w="1701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1DA1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DA1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DA1" w:rsidRPr="003A1835" w:rsidTr="00F31DA1">
        <w:tc>
          <w:tcPr>
            <w:tcW w:w="830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97" w:type="dxa"/>
          </w:tcPr>
          <w:p w:rsidR="00F31DA1" w:rsidRPr="004E67D2" w:rsidRDefault="00F31DA1" w:rsidP="00914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Calculator 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birou</w:t>
            </w:r>
            <w:proofErr w:type="spellEnd"/>
          </w:p>
        </w:tc>
        <w:tc>
          <w:tcPr>
            <w:tcW w:w="1701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F31DA1" w:rsidRPr="004E67D2" w:rsidRDefault="00F31DA1" w:rsidP="00EF0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digiti</w:t>
            </w:r>
            <w:proofErr w:type="spellEnd"/>
          </w:p>
          <w:p w:rsidR="00F31DA1" w:rsidRPr="004E67D2" w:rsidRDefault="00F31DA1" w:rsidP="00EF0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Display LCD, 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inclinat</w:t>
            </w:r>
            <w:proofErr w:type="spellEnd"/>
          </w:p>
          <w:p w:rsidR="00F31DA1" w:rsidRPr="004E67D2" w:rsidRDefault="00F31DA1" w:rsidP="00EF0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Alimentare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dubla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solara+baterie</w:t>
            </w:r>
            <w:proofErr w:type="spellEnd"/>
          </w:p>
          <w:p w:rsidR="00F31DA1" w:rsidRPr="004E67D2" w:rsidRDefault="00F31DA1" w:rsidP="00EF0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Inchidere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 automata in 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caz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neutilizare</w:t>
            </w:r>
            <w:proofErr w:type="spellEnd"/>
          </w:p>
          <w:p w:rsidR="00F31DA1" w:rsidRPr="004E67D2" w:rsidRDefault="00F31DA1" w:rsidP="00EF0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Taste din plastic (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partea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sus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31DA1" w:rsidRPr="004E67D2" w:rsidRDefault="00F31DA1" w:rsidP="00EF0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Tasta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 GT (Grand Total)</w:t>
            </w:r>
          </w:p>
          <w:p w:rsidR="00F31DA1" w:rsidRPr="004E67D2" w:rsidRDefault="00F31DA1" w:rsidP="00EF0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Taste 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schimbare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semn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 minus</w:t>
            </w:r>
          </w:p>
          <w:p w:rsidR="00F31DA1" w:rsidRPr="004E67D2" w:rsidRDefault="00F31DA1" w:rsidP="00EF0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Calcul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radicali</w:t>
            </w:r>
            <w:proofErr w:type="spellEnd"/>
          </w:p>
          <w:p w:rsidR="00F31DA1" w:rsidRPr="004E67D2" w:rsidRDefault="00F31DA1" w:rsidP="00EF0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Calcule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majorare</w:t>
            </w:r>
            <w:proofErr w:type="spellEnd"/>
          </w:p>
          <w:p w:rsidR="00F31DA1" w:rsidRPr="004E67D2" w:rsidRDefault="00F31DA1" w:rsidP="00EF0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Tasta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inversare</w:t>
            </w:r>
            <w:proofErr w:type="spellEnd"/>
          </w:p>
          <w:p w:rsidR="00F31DA1" w:rsidRPr="004E67D2" w:rsidRDefault="00F31DA1" w:rsidP="00EF0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Calcule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procentuale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F31DA1" w:rsidRPr="004E67D2" w:rsidRDefault="00F31DA1" w:rsidP="00EF0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Separator 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unitati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mii</w:t>
            </w:r>
            <w:proofErr w:type="spellEnd"/>
          </w:p>
          <w:p w:rsidR="00F31DA1" w:rsidRPr="004E67D2" w:rsidRDefault="00F31DA1" w:rsidP="00EF0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Dimensiuni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: 14,5 x 10 x 3,35 cm</w:t>
            </w:r>
          </w:p>
          <w:p w:rsidR="00F31DA1" w:rsidRPr="004E67D2" w:rsidRDefault="00F31DA1" w:rsidP="00EF0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Greutate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: 108 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701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1DA1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DA1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DA1" w:rsidRPr="003A1835" w:rsidTr="00F31DA1">
        <w:tc>
          <w:tcPr>
            <w:tcW w:w="830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297" w:type="dxa"/>
          </w:tcPr>
          <w:p w:rsidR="00F31DA1" w:rsidRPr="004E67D2" w:rsidRDefault="00F31DA1" w:rsidP="00914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Aparat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indosariere</w:t>
            </w:r>
            <w:proofErr w:type="spellEnd"/>
          </w:p>
        </w:tc>
        <w:tc>
          <w:tcPr>
            <w:tcW w:w="1701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F31DA1" w:rsidRPr="004E67D2" w:rsidRDefault="00F31DA1" w:rsidP="00EF0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Dimensiuni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indosariere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: max. format A4 / 21 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gauri</w:t>
            </w:r>
            <w:proofErr w:type="spellEnd"/>
          </w:p>
          <w:p w:rsidR="00F31DA1" w:rsidRPr="004E67D2" w:rsidRDefault="00F31DA1" w:rsidP="00EF0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Capacitate 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perforare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: maxim 20 coli a 80 g/mp 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 2 coli plastic cu 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grosime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 de 0.15 mm</w:t>
            </w:r>
          </w:p>
          <w:p w:rsidR="00F31DA1" w:rsidRPr="004E67D2" w:rsidRDefault="00F31DA1" w:rsidP="00EF0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Capacitate 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indosariere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: maxim 450 coli</w:t>
            </w:r>
          </w:p>
          <w:p w:rsidR="00F31DA1" w:rsidRPr="004E67D2" w:rsidRDefault="00F31DA1" w:rsidP="00EF0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Manere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duble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lucru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permite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indosarierea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perforarea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simultan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31DA1" w:rsidRPr="004E67D2" w:rsidRDefault="00F31DA1" w:rsidP="00EF0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Ghidaj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ajustabil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rotita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 format A4 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 A5)</w:t>
            </w:r>
          </w:p>
          <w:p w:rsidR="00F31DA1" w:rsidRPr="004E67D2" w:rsidRDefault="00F31DA1" w:rsidP="00EF0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Reglare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margine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perforare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intre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 5 mm)</w:t>
            </w:r>
          </w:p>
          <w:p w:rsidR="00F31DA1" w:rsidRPr="004E67D2" w:rsidRDefault="00F31DA1" w:rsidP="00EF0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Picioruse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cauciucate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stabilitate</w:t>
            </w:r>
            <w:proofErr w:type="spellEnd"/>
          </w:p>
          <w:p w:rsidR="00F31DA1" w:rsidRPr="004E67D2" w:rsidRDefault="00F31DA1" w:rsidP="00EF0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Tava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 confetti 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situata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spatele</w:t>
            </w:r>
            <w:proofErr w:type="spellEnd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67D2">
              <w:rPr>
                <w:rFonts w:ascii="Times New Roman" w:hAnsi="Times New Roman" w:cs="Times New Roman"/>
                <w:sz w:val="20"/>
                <w:szCs w:val="20"/>
              </w:rPr>
              <w:t>aparatului</w:t>
            </w:r>
            <w:proofErr w:type="spellEnd"/>
          </w:p>
        </w:tc>
        <w:tc>
          <w:tcPr>
            <w:tcW w:w="1701" w:type="dxa"/>
          </w:tcPr>
          <w:p w:rsidR="00F31DA1" w:rsidRPr="004E67D2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1DA1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DA1" w:rsidRDefault="00F31DA1" w:rsidP="00914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DA1" w:rsidTr="00F31DA1">
        <w:tc>
          <w:tcPr>
            <w:tcW w:w="830" w:type="dxa"/>
          </w:tcPr>
          <w:p w:rsidR="00F31DA1" w:rsidRPr="00627B66" w:rsidRDefault="00F31DA1" w:rsidP="0091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F31DA1" w:rsidRDefault="00F31DA1" w:rsidP="00914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1701" w:type="dxa"/>
          </w:tcPr>
          <w:p w:rsidR="00F31DA1" w:rsidRDefault="00F31DA1" w:rsidP="0091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31DA1" w:rsidRPr="00627B66" w:rsidRDefault="00F31DA1" w:rsidP="0091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31DA1" w:rsidRDefault="00F31DA1" w:rsidP="0091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1DA1" w:rsidRDefault="00F31DA1" w:rsidP="0091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31DA1" w:rsidRDefault="00F31DA1" w:rsidP="00914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42B2" w:rsidRPr="00C4291B" w:rsidRDefault="00EE42B2" w:rsidP="00EE42B2"/>
    <w:p w:rsidR="00EC0C78" w:rsidRDefault="00EC0C78"/>
    <w:sectPr w:rsidR="00EC0C78" w:rsidSect="001D273A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EE42B2"/>
    <w:rsid w:val="0011055D"/>
    <w:rsid w:val="001938D3"/>
    <w:rsid w:val="001D273A"/>
    <w:rsid w:val="001E159B"/>
    <w:rsid w:val="002D1F7E"/>
    <w:rsid w:val="002D54C3"/>
    <w:rsid w:val="002E2DD0"/>
    <w:rsid w:val="00326D65"/>
    <w:rsid w:val="00455198"/>
    <w:rsid w:val="004B1818"/>
    <w:rsid w:val="004E67D2"/>
    <w:rsid w:val="004F26C3"/>
    <w:rsid w:val="0069357B"/>
    <w:rsid w:val="00733A65"/>
    <w:rsid w:val="00A01576"/>
    <w:rsid w:val="00A6749D"/>
    <w:rsid w:val="00B931BC"/>
    <w:rsid w:val="00BC47E2"/>
    <w:rsid w:val="00BF614A"/>
    <w:rsid w:val="00CB3440"/>
    <w:rsid w:val="00D94DF4"/>
    <w:rsid w:val="00E645A2"/>
    <w:rsid w:val="00EC0C78"/>
    <w:rsid w:val="00EE42B2"/>
    <w:rsid w:val="00EF0172"/>
    <w:rsid w:val="00F2051C"/>
    <w:rsid w:val="00F3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E4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471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Petrican_Elica</cp:lastModifiedBy>
  <cp:revision>8</cp:revision>
  <cp:lastPrinted>2019-09-23T08:22:00Z</cp:lastPrinted>
  <dcterms:created xsi:type="dcterms:W3CDTF">2019-09-24T07:28:00Z</dcterms:created>
  <dcterms:modified xsi:type="dcterms:W3CDTF">2019-09-24T12:11:00Z</dcterms:modified>
</cp:coreProperties>
</file>