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72" w:rsidRDefault="00351C72" w:rsidP="00351C72">
      <w:pPr>
        <w:jc w:val="right"/>
      </w:pPr>
    </w:p>
    <w:p w:rsidR="00471078" w:rsidRDefault="00471078" w:rsidP="00AE1792">
      <w:pPr>
        <w:jc w:val="center"/>
        <w:rPr>
          <w:b/>
        </w:rPr>
      </w:pPr>
    </w:p>
    <w:p w:rsidR="00471078" w:rsidRDefault="00471078" w:rsidP="00AE1792">
      <w:pPr>
        <w:jc w:val="center"/>
        <w:rPr>
          <w:b/>
        </w:rPr>
      </w:pPr>
    </w:p>
    <w:p w:rsidR="00471078" w:rsidRDefault="00471078" w:rsidP="00AE1792">
      <w:pPr>
        <w:jc w:val="center"/>
        <w:rPr>
          <w:b/>
        </w:rPr>
      </w:pPr>
    </w:p>
    <w:p w:rsidR="00471078" w:rsidRDefault="00471078" w:rsidP="00AE1792">
      <w:pPr>
        <w:jc w:val="center"/>
        <w:rPr>
          <w:b/>
        </w:rPr>
      </w:pPr>
    </w:p>
    <w:p w:rsidR="00471078" w:rsidRDefault="00471078" w:rsidP="00AE1792">
      <w:pPr>
        <w:jc w:val="center"/>
        <w:rPr>
          <w:b/>
        </w:rPr>
      </w:pPr>
    </w:p>
    <w:p w:rsidR="00471078" w:rsidRDefault="00471078" w:rsidP="00AE1792">
      <w:pPr>
        <w:jc w:val="center"/>
        <w:rPr>
          <w:b/>
        </w:rPr>
      </w:pPr>
    </w:p>
    <w:p w:rsidR="00471078" w:rsidRDefault="00471078" w:rsidP="00AE1792">
      <w:pPr>
        <w:jc w:val="center"/>
        <w:rPr>
          <w:b/>
        </w:rPr>
      </w:pPr>
    </w:p>
    <w:p w:rsidR="00471078" w:rsidRDefault="002F23B6" w:rsidP="002F23B6">
      <w:pPr>
        <w:jc w:val="right"/>
        <w:rPr>
          <w:b/>
          <w:w w:val="100"/>
        </w:rPr>
      </w:pPr>
      <w:r>
        <w:rPr>
          <w:b/>
          <w:w w:val="100"/>
        </w:rPr>
        <w:t>Nr. 46/01.10.2019</w:t>
      </w:r>
    </w:p>
    <w:p w:rsidR="00992070" w:rsidRDefault="00992070" w:rsidP="00AE1792">
      <w:pPr>
        <w:jc w:val="center"/>
        <w:rPr>
          <w:b/>
          <w:w w:val="100"/>
        </w:rPr>
      </w:pPr>
    </w:p>
    <w:p w:rsidR="00992070" w:rsidRDefault="00992070" w:rsidP="00AE1792">
      <w:pPr>
        <w:jc w:val="center"/>
        <w:rPr>
          <w:b/>
          <w:w w:val="100"/>
        </w:rPr>
      </w:pPr>
    </w:p>
    <w:p w:rsidR="00992070" w:rsidRDefault="00992070" w:rsidP="00AE1792">
      <w:pPr>
        <w:jc w:val="center"/>
        <w:rPr>
          <w:b/>
          <w:w w:val="100"/>
        </w:rPr>
      </w:pPr>
    </w:p>
    <w:p w:rsidR="00350058" w:rsidRPr="00471078" w:rsidRDefault="00CE5B64" w:rsidP="00AE1792">
      <w:pPr>
        <w:jc w:val="center"/>
        <w:rPr>
          <w:b/>
          <w:w w:val="100"/>
        </w:rPr>
      </w:pPr>
      <w:r w:rsidRPr="00471078">
        <w:rPr>
          <w:b/>
          <w:w w:val="100"/>
        </w:rPr>
        <w:t>ORDINE</w:t>
      </w:r>
      <w:r w:rsidR="00E53666" w:rsidRPr="00471078">
        <w:rPr>
          <w:b/>
          <w:w w:val="100"/>
        </w:rPr>
        <w:t>A</w:t>
      </w:r>
      <w:r w:rsidRPr="00471078">
        <w:rPr>
          <w:b/>
          <w:w w:val="100"/>
        </w:rPr>
        <w:t xml:space="preserve"> DE ZI</w:t>
      </w:r>
    </w:p>
    <w:p w:rsidR="002E3C06" w:rsidRPr="00471078" w:rsidRDefault="006D51BE" w:rsidP="00CE3530">
      <w:pPr>
        <w:spacing w:line="276" w:lineRule="auto"/>
        <w:ind w:left="-142"/>
        <w:jc w:val="center"/>
        <w:rPr>
          <w:w w:val="100"/>
        </w:rPr>
      </w:pPr>
      <w:r w:rsidRPr="00471078">
        <w:rPr>
          <w:w w:val="100"/>
        </w:rPr>
        <w:t>p</w:t>
      </w:r>
      <w:r w:rsidR="00350058" w:rsidRPr="00471078">
        <w:rPr>
          <w:w w:val="100"/>
        </w:rPr>
        <w:t xml:space="preserve">entru ședința </w:t>
      </w:r>
      <w:r w:rsidR="00CE5B64" w:rsidRPr="00471078">
        <w:rPr>
          <w:w w:val="100"/>
        </w:rPr>
        <w:t xml:space="preserve">din data de </w:t>
      </w:r>
      <w:r w:rsidR="000F03C9">
        <w:rPr>
          <w:b/>
          <w:w w:val="100"/>
        </w:rPr>
        <w:t>01.10.</w:t>
      </w:r>
      <w:r w:rsidR="00CE5B64" w:rsidRPr="00471078">
        <w:rPr>
          <w:b/>
          <w:w w:val="100"/>
        </w:rPr>
        <w:t>2019</w:t>
      </w:r>
      <w:r w:rsidR="00CE5B64" w:rsidRPr="00471078">
        <w:rPr>
          <w:w w:val="100"/>
        </w:rPr>
        <w:t xml:space="preserve">, </w:t>
      </w:r>
      <w:r w:rsidR="00CE5B64" w:rsidRPr="0088214D">
        <w:rPr>
          <w:b/>
          <w:w w:val="100"/>
        </w:rPr>
        <w:t>ora</w:t>
      </w:r>
      <w:r w:rsidR="00992070">
        <w:rPr>
          <w:b/>
          <w:w w:val="100"/>
        </w:rPr>
        <w:t xml:space="preserve"> 13.00</w:t>
      </w:r>
      <w:r w:rsidR="00CE5B64" w:rsidRPr="0088214D">
        <w:rPr>
          <w:b/>
          <w:w w:val="100"/>
        </w:rPr>
        <w:t>,</w:t>
      </w:r>
      <w:r w:rsidR="00CE5B64" w:rsidRPr="00471078">
        <w:rPr>
          <w:w w:val="100"/>
        </w:rPr>
        <w:t xml:space="preserve"> </w:t>
      </w:r>
      <w:r w:rsidR="0088214D">
        <w:rPr>
          <w:w w:val="100"/>
        </w:rPr>
        <w:t>de completa</w:t>
      </w:r>
      <w:r w:rsidR="00350058" w:rsidRPr="00471078">
        <w:rPr>
          <w:w w:val="100"/>
        </w:rPr>
        <w:t xml:space="preserve">re a </w:t>
      </w:r>
      <w:r w:rsidR="002E3C06" w:rsidRPr="00471078">
        <w:rPr>
          <w:w w:val="100"/>
        </w:rPr>
        <w:t xml:space="preserve"> Biroului Electoral Județean nr. 38 Tulcea cu reprezentanții partidelor politice </w:t>
      </w:r>
      <w:r w:rsidR="00CE3530">
        <w:rPr>
          <w:w w:val="100"/>
        </w:rPr>
        <w:t xml:space="preserve">care nu sunt reprezentate în </w:t>
      </w:r>
      <w:r w:rsidR="0001359B">
        <w:rPr>
          <w:w w:val="100"/>
        </w:rPr>
        <w:t>P</w:t>
      </w:r>
      <w:r w:rsidR="00CE3530">
        <w:rPr>
          <w:w w:val="100"/>
        </w:rPr>
        <w:t>arlament și</w:t>
      </w:r>
      <w:r w:rsidR="002E3C06" w:rsidRPr="00471078">
        <w:rPr>
          <w:w w:val="100"/>
        </w:rPr>
        <w:t xml:space="preserve"> </w:t>
      </w:r>
      <w:r w:rsidR="000F03C9">
        <w:rPr>
          <w:w w:val="100"/>
        </w:rPr>
        <w:t xml:space="preserve">care </w:t>
      </w:r>
      <w:r w:rsidR="002E3C06" w:rsidRPr="00471078">
        <w:rPr>
          <w:w w:val="100"/>
        </w:rPr>
        <w:t>au propus candidați la</w:t>
      </w:r>
      <w:r w:rsidR="00CE3530">
        <w:rPr>
          <w:w w:val="100"/>
        </w:rPr>
        <w:t xml:space="preserve"> </w:t>
      </w:r>
      <w:r w:rsidR="002E3C06" w:rsidRPr="00471078">
        <w:rPr>
          <w:w w:val="100"/>
        </w:rPr>
        <w:t xml:space="preserve"> Alegerile pentru Președintele României din anul 2019</w:t>
      </w:r>
    </w:p>
    <w:p w:rsidR="002E3C06" w:rsidRPr="00471078" w:rsidRDefault="002E3C06" w:rsidP="00471078">
      <w:pPr>
        <w:spacing w:line="276" w:lineRule="auto"/>
        <w:ind w:left="-142"/>
        <w:jc w:val="center"/>
        <w:rPr>
          <w:w w:val="100"/>
          <w:sz w:val="12"/>
          <w:szCs w:val="12"/>
        </w:rPr>
      </w:pPr>
    </w:p>
    <w:p w:rsidR="002E3C06" w:rsidRPr="00471078" w:rsidRDefault="002E3C06" w:rsidP="00471078">
      <w:pPr>
        <w:spacing w:line="276" w:lineRule="auto"/>
        <w:jc w:val="center"/>
        <w:rPr>
          <w:w w:val="100"/>
        </w:rPr>
      </w:pPr>
    </w:p>
    <w:p w:rsidR="002E3C06" w:rsidRPr="00471078" w:rsidRDefault="00CE5B64" w:rsidP="00992070">
      <w:pPr>
        <w:spacing w:line="360" w:lineRule="auto"/>
        <w:ind w:firstLine="708"/>
        <w:jc w:val="both"/>
        <w:rPr>
          <w:w w:val="100"/>
        </w:rPr>
      </w:pPr>
      <w:r w:rsidRPr="00471078">
        <w:rPr>
          <w:w w:val="100"/>
        </w:rPr>
        <w:t xml:space="preserve">În conformitate cu </w:t>
      </w:r>
      <w:r w:rsidR="002E3C06" w:rsidRPr="00471078">
        <w:rPr>
          <w:w w:val="100"/>
        </w:rPr>
        <w:t>punctul nr. 54 din H.G. nr. 630/2019 privind aprobarea Programului calendaristic pentru realizarea acțiunilor necesare pentru alegerea Președintelui României în anul 2019,</w:t>
      </w:r>
    </w:p>
    <w:p w:rsidR="00CE5B64" w:rsidRPr="00471078" w:rsidRDefault="00CE5B64" w:rsidP="00992070">
      <w:pPr>
        <w:spacing w:line="360" w:lineRule="auto"/>
        <w:ind w:firstLine="708"/>
        <w:jc w:val="both"/>
        <w:rPr>
          <w:w w:val="100"/>
        </w:rPr>
      </w:pPr>
      <w:r w:rsidRPr="00471078">
        <w:rPr>
          <w:w w:val="100"/>
        </w:rPr>
        <w:t>Având în vedere art.</w:t>
      </w:r>
      <w:r w:rsidR="00471078" w:rsidRPr="00471078">
        <w:rPr>
          <w:w w:val="100"/>
        </w:rPr>
        <w:t xml:space="preserve"> </w:t>
      </w:r>
      <w:r w:rsidRPr="00471078">
        <w:rPr>
          <w:w w:val="100"/>
        </w:rPr>
        <w:t>7, din Hotărârea B.E.C. nr.</w:t>
      </w:r>
      <w:r w:rsidR="0088214D">
        <w:rPr>
          <w:w w:val="100"/>
        </w:rPr>
        <w:t xml:space="preserve"> </w:t>
      </w:r>
      <w:r w:rsidRPr="00471078">
        <w:rPr>
          <w:w w:val="100"/>
        </w:rPr>
        <w:t xml:space="preserve">1/03.09.2019, privind aprobarea Regulamentului de organizare și funcționare a birourilor electorale constituite pentru </w:t>
      </w:r>
      <w:r w:rsidR="0088214D">
        <w:rPr>
          <w:w w:val="100"/>
        </w:rPr>
        <w:t>A</w:t>
      </w:r>
      <w:r w:rsidRPr="00471078">
        <w:rPr>
          <w:w w:val="100"/>
        </w:rPr>
        <w:t xml:space="preserve">legerea Președintelui României din anul 2019 și a aparatului de lucru al acestora, </w:t>
      </w:r>
    </w:p>
    <w:p w:rsidR="002E3C06" w:rsidRPr="00471078" w:rsidRDefault="0088214D" w:rsidP="00992070">
      <w:pPr>
        <w:spacing w:line="360" w:lineRule="auto"/>
        <w:ind w:firstLine="708"/>
        <w:jc w:val="both"/>
        <w:rPr>
          <w:w w:val="100"/>
        </w:rPr>
      </w:pPr>
      <w:r>
        <w:rPr>
          <w:w w:val="100"/>
        </w:rPr>
        <w:t>Ținând cont că î</w:t>
      </w:r>
      <w:r w:rsidR="002E3C06" w:rsidRPr="00471078">
        <w:rPr>
          <w:w w:val="100"/>
        </w:rPr>
        <w:t>n termen de cel mult 48 de ore de la rămânerea definitivă a candidaturilor, fiecare formaţiune politică care a propus candidat</w:t>
      </w:r>
      <w:r>
        <w:rPr>
          <w:w w:val="100"/>
        </w:rPr>
        <w:t>,</w:t>
      </w:r>
      <w:r w:rsidR="002E3C06" w:rsidRPr="00471078">
        <w:rPr>
          <w:w w:val="100"/>
        </w:rPr>
        <w:t xml:space="preserve"> comunică biroului electoral judeţean numele şi prenumele reprezentantului său</w:t>
      </w:r>
      <w:r w:rsidR="00350058" w:rsidRPr="00471078">
        <w:rPr>
          <w:w w:val="100"/>
        </w:rPr>
        <w:t xml:space="preserve">, </w:t>
      </w:r>
    </w:p>
    <w:p w:rsidR="00350058" w:rsidRPr="00471078" w:rsidRDefault="00350058" w:rsidP="00992070">
      <w:pPr>
        <w:spacing w:line="360" w:lineRule="auto"/>
        <w:jc w:val="both"/>
        <w:rPr>
          <w:w w:val="100"/>
        </w:rPr>
      </w:pPr>
      <w:r w:rsidRPr="00471078">
        <w:rPr>
          <w:w w:val="100"/>
        </w:rPr>
        <w:t xml:space="preserve">       Președintele </w:t>
      </w:r>
      <w:r w:rsidR="0088214D" w:rsidRPr="00471078">
        <w:rPr>
          <w:w w:val="100"/>
        </w:rPr>
        <w:t>Biroului Electoral Județean nr. 38 Tulcea</w:t>
      </w:r>
      <w:r w:rsidRPr="00471078">
        <w:rPr>
          <w:w w:val="100"/>
        </w:rPr>
        <w:t xml:space="preserve">, Judecător Nicola-Gheorghiu Daniel, convoacă în data de </w:t>
      </w:r>
      <w:r w:rsidR="000F03C9">
        <w:rPr>
          <w:b/>
          <w:w w:val="100"/>
        </w:rPr>
        <w:t>01.10.</w:t>
      </w:r>
      <w:r w:rsidRPr="0088214D">
        <w:rPr>
          <w:b/>
          <w:w w:val="100"/>
        </w:rPr>
        <w:t>.2019, ora</w:t>
      </w:r>
      <w:r w:rsidR="00992070">
        <w:rPr>
          <w:b/>
          <w:w w:val="100"/>
        </w:rPr>
        <w:t xml:space="preserve"> 13.00</w:t>
      </w:r>
      <w:r w:rsidRPr="0088214D">
        <w:rPr>
          <w:b/>
          <w:w w:val="100"/>
        </w:rPr>
        <w:t>,</w:t>
      </w:r>
      <w:r w:rsidRPr="00471078">
        <w:rPr>
          <w:w w:val="100"/>
        </w:rPr>
        <w:t xml:space="preserve"> la sediul </w:t>
      </w:r>
      <w:r w:rsidR="0088214D" w:rsidRPr="00471078">
        <w:rPr>
          <w:w w:val="100"/>
        </w:rPr>
        <w:t>Biroului Electoral Județean nr. 38 Tulcea</w:t>
      </w:r>
      <w:r w:rsidR="0088214D">
        <w:rPr>
          <w:w w:val="100"/>
        </w:rPr>
        <w:t xml:space="preserve"> situat în municipiul Tulcea,</w:t>
      </w:r>
      <w:r w:rsidRPr="00471078">
        <w:rPr>
          <w:w w:val="100"/>
        </w:rPr>
        <w:t xml:space="preserve"> str.</w:t>
      </w:r>
      <w:r w:rsidR="00471078" w:rsidRPr="00471078">
        <w:rPr>
          <w:w w:val="100"/>
        </w:rPr>
        <w:t xml:space="preserve"> </w:t>
      </w:r>
      <w:r w:rsidRPr="00471078">
        <w:rPr>
          <w:w w:val="100"/>
        </w:rPr>
        <w:t>Păcii nr.</w:t>
      </w:r>
      <w:r w:rsidR="0088214D">
        <w:rPr>
          <w:w w:val="100"/>
        </w:rPr>
        <w:t xml:space="preserve"> </w:t>
      </w:r>
      <w:r w:rsidRPr="00471078">
        <w:rPr>
          <w:w w:val="100"/>
        </w:rPr>
        <w:t>18,</w:t>
      </w:r>
      <w:r w:rsidR="0088214D">
        <w:rPr>
          <w:w w:val="100"/>
        </w:rPr>
        <w:t xml:space="preserve"> etaj 1,</w:t>
      </w:r>
      <w:r w:rsidRPr="00471078">
        <w:rPr>
          <w:w w:val="100"/>
        </w:rPr>
        <w:t xml:space="preserve"> membrii biroului și reprezentanții desemnați de partidele politice</w:t>
      </w:r>
      <w:r w:rsidR="000F03C9">
        <w:rPr>
          <w:w w:val="100"/>
        </w:rPr>
        <w:t xml:space="preserve"> care nu sunt reprezentate în</w:t>
      </w:r>
      <w:r w:rsidR="0001359B">
        <w:rPr>
          <w:w w:val="100"/>
        </w:rPr>
        <w:t xml:space="preserve"> P</w:t>
      </w:r>
      <w:r w:rsidR="000F03C9">
        <w:rPr>
          <w:w w:val="100"/>
        </w:rPr>
        <w:t>arlament și</w:t>
      </w:r>
      <w:r w:rsidRPr="00471078">
        <w:rPr>
          <w:w w:val="100"/>
        </w:rPr>
        <w:t xml:space="preserve"> care au propus candidați </w:t>
      </w:r>
      <w:r w:rsidR="00914F8C">
        <w:rPr>
          <w:w w:val="100"/>
        </w:rPr>
        <w:t xml:space="preserve">definitivi </w:t>
      </w:r>
      <w:r w:rsidR="00CE5B64" w:rsidRPr="00471078">
        <w:rPr>
          <w:w w:val="100"/>
        </w:rPr>
        <w:t xml:space="preserve">la Alegerile pentru Președintele României din anul 2019, </w:t>
      </w:r>
      <w:r w:rsidRPr="00471078">
        <w:rPr>
          <w:w w:val="100"/>
        </w:rPr>
        <w:t xml:space="preserve">și </w:t>
      </w:r>
      <w:r w:rsidR="005C5D43" w:rsidRPr="00471078">
        <w:rPr>
          <w:w w:val="100"/>
        </w:rPr>
        <w:t>care au depus în termenul legal</w:t>
      </w:r>
      <w:r w:rsidRPr="00471078">
        <w:rPr>
          <w:w w:val="100"/>
        </w:rPr>
        <w:t xml:space="preserve"> adresele de desemnare a </w:t>
      </w:r>
      <w:r w:rsidR="00CE5B64" w:rsidRPr="00471078">
        <w:rPr>
          <w:w w:val="100"/>
        </w:rPr>
        <w:t>acestora în vederea completării</w:t>
      </w:r>
      <w:r w:rsidRPr="00471078">
        <w:rPr>
          <w:w w:val="100"/>
        </w:rPr>
        <w:t xml:space="preserve"> Biroului Electoral Județean nr. 38 Tulcea</w:t>
      </w:r>
      <w:r w:rsidR="00CB68B9" w:rsidRPr="00471078">
        <w:rPr>
          <w:w w:val="100"/>
        </w:rPr>
        <w:t>.</w:t>
      </w:r>
    </w:p>
    <w:p w:rsidR="00350058" w:rsidRPr="00471078" w:rsidRDefault="00350058" w:rsidP="00992070">
      <w:pPr>
        <w:spacing w:line="360" w:lineRule="auto"/>
        <w:ind w:firstLine="708"/>
        <w:jc w:val="both"/>
        <w:rPr>
          <w:b/>
          <w:w w:val="100"/>
        </w:rPr>
      </w:pPr>
      <w:r w:rsidRPr="00471078">
        <w:rPr>
          <w:b/>
          <w:w w:val="100"/>
        </w:rPr>
        <w:t>Ordinea de zi a ședinței este:</w:t>
      </w:r>
    </w:p>
    <w:p w:rsidR="00350058" w:rsidRPr="00471078" w:rsidRDefault="00CB68B9" w:rsidP="00992070">
      <w:pPr>
        <w:pStyle w:val="ListParagraph"/>
        <w:numPr>
          <w:ilvl w:val="0"/>
          <w:numId w:val="26"/>
        </w:numPr>
        <w:spacing w:line="360" w:lineRule="auto"/>
        <w:ind w:left="0" w:firstLine="426"/>
        <w:jc w:val="both"/>
      </w:pPr>
      <w:r w:rsidRPr="00471078">
        <w:t>C</w:t>
      </w:r>
      <w:r w:rsidR="00350058" w:rsidRPr="00471078">
        <w:t>omplet</w:t>
      </w:r>
      <w:r w:rsidR="00471078">
        <w:t>a</w:t>
      </w:r>
      <w:r w:rsidR="00350058" w:rsidRPr="00471078">
        <w:t xml:space="preserve">rea  Biroului Electoral Județean nr. 38 Tulcea, de către Președintele </w:t>
      </w:r>
      <w:r w:rsidR="0088214D" w:rsidRPr="00471078">
        <w:t>Biroului Electoral Județean nr. 38 Tulcea</w:t>
      </w:r>
      <w:r w:rsidR="00350058" w:rsidRPr="00471078">
        <w:t xml:space="preserve">, cu reprezentanții partidelor politice </w:t>
      </w:r>
      <w:r w:rsidR="000F03C9">
        <w:t xml:space="preserve">care nu sunt reprezentate în </w:t>
      </w:r>
      <w:r w:rsidR="0001359B">
        <w:t>P</w:t>
      </w:r>
      <w:r w:rsidR="000F03C9">
        <w:t xml:space="preserve">arlament și </w:t>
      </w:r>
      <w:r w:rsidR="00350058" w:rsidRPr="00471078">
        <w:t xml:space="preserve">care au propus candidați </w:t>
      </w:r>
      <w:r w:rsidR="00914F8C">
        <w:t xml:space="preserve">definitivi </w:t>
      </w:r>
      <w:r w:rsidR="00350058" w:rsidRPr="00471078">
        <w:t>la Alegerile pentru Președintele României din anul 2019</w:t>
      </w:r>
      <w:r w:rsidRPr="00471078">
        <w:t xml:space="preserve">. </w:t>
      </w:r>
    </w:p>
    <w:p w:rsidR="00471078" w:rsidRDefault="00CB68B9" w:rsidP="00992070">
      <w:pPr>
        <w:spacing w:line="360" w:lineRule="auto"/>
        <w:jc w:val="both"/>
        <w:rPr>
          <w:w w:val="100"/>
        </w:rPr>
      </w:pPr>
      <w:r w:rsidRPr="00471078">
        <w:rPr>
          <w:w w:val="100"/>
        </w:rPr>
        <w:t xml:space="preserve">        M</w:t>
      </w:r>
      <w:r w:rsidR="006D51BE" w:rsidRPr="00471078">
        <w:rPr>
          <w:w w:val="100"/>
        </w:rPr>
        <w:t>aterialele propu</w:t>
      </w:r>
      <w:r w:rsidR="00471078" w:rsidRPr="00471078">
        <w:rPr>
          <w:w w:val="100"/>
        </w:rPr>
        <w:t xml:space="preserve">se sunt </w:t>
      </w:r>
      <w:r w:rsidR="006D51BE" w:rsidRPr="00471078">
        <w:rPr>
          <w:w w:val="100"/>
        </w:rPr>
        <w:t xml:space="preserve">comunicările formațiunilor </w:t>
      </w:r>
      <w:r w:rsidRPr="00471078">
        <w:rPr>
          <w:w w:val="100"/>
        </w:rPr>
        <w:t>p</w:t>
      </w:r>
      <w:r w:rsidR="006D51BE" w:rsidRPr="00471078">
        <w:rPr>
          <w:w w:val="100"/>
        </w:rPr>
        <w:t>olitice</w:t>
      </w:r>
      <w:r w:rsidR="00914F8C">
        <w:rPr>
          <w:w w:val="100"/>
        </w:rPr>
        <w:t xml:space="preserve"> neparlamentare </w:t>
      </w:r>
      <w:r w:rsidR="006D51BE" w:rsidRPr="00471078">
        <w:rPr>
          <w:w w:val="100"/>
        </w:rPr>
        <w:t>care au propus candidați</w:t>
      </w:r>
      <w:r w:rsidR="005B0406">
        <w:rPr>
          <w:w w:val="100"/>
        </w:rPr>
        <w:t xml:space="preserve"> definitivi</w:t>
      </w:r>
      <w:r w:rsidR="006D51BE" w:rsidRPr="00471078">
        <w:rPr>
          <w:w w:val="100"/>
        </w:rPr>
        <w:t xml:space="preserve"> la </w:t>
      </w:r>
      <w:r w:rsidR="00471078" w:rsidRPr="00471078">
        <w:rPr>
          <w:w w:val="100"/>
        </w:rPr>
        <w:t>Alegerile pentru Președintele României din anul 2019</w:t>
      </w:r>
      <w:r w:rsidR="006D51BE" w:rsidRPr="00471078">
        <w:rPr>
          <w:w w:val="100"/>
        </w:rPr>
        <w:t xml:space="preserve">, către </w:t>
      </w:r>
      <w:r w:rsidR="0088214D" w:rsidRPr="00471078">
        <w:rPr>
          <w:w w:val="100"/>
        </w:rPr>
        <w:t>Biroului Electoral Județean nr. 38 Tulcea</w:t>
      </w:r>
      <w:r w:rsidR="00471078" w:rsidRPr="00471078">
        <w:rPr>
          <w:w w:val="100"/>
        </w:rPr>
        <w:t>, conform tabelului atașat.</w:t>
      </w:r>
    </w:p>
    <w:p w:rsidR="00992070" w:rsidRDefault="00992070" w:rsidP="00471078">
      <w:pPr>
        <w:spacing w:line="360" w:lineRule="auto"/>
        <w:jc w:val="center"/>
        <w:rPr>
          <w:w w:val="100"/>
        </w:rPr>
      </w:pPr>
    </w:p>
    <w:p w:rsidR="00992070" w:rsidRDefault="00992070" w:rsidP="00471078">
      <w:pPr>
        <w:spacing w:line="360" w:lineRule="auto"/>
        <w:jc w:val="center"/>
        <w:rPr>
          <w:w w:val="100"/>
        </w:rPr>
      </w:pPr>
    </w:p>
    <w:p w:rsidR="00992070" w:rsidRDefault="00992070" w:rsidP="00471078">
      <w:pPr>
        <w:spacing w:line="360" w:lineRule="auto"/>
        <w:jc w:val="center"/>
        <w:rPr>
          <w:w w:val="100"/>
        </w:rPr>
      </w:pPr>
    </w:p>
    <w:p w:rsidR="00992070" w:rsidRDefault="00992070" w:rsidP="00471078">
      <w:pPr>
        <w:spacing w:line="360" w:lineRule="auto"/>
        <w:jc w:val="center"/>
        <w:rPr>
          <w:w w:val="100"/>
        </w:rPr>
      </w:pPr>
    </w:p>
    <w:p w:rsidR="00992070" w:rsidRDefault="00992070" w:rsidP="00471078">
      <w:pPr>
        <w:spacing w:line="360" w:lineRule="auto"/>
        <w:jc w:val="center"/>
        <w:rPr>
          <w:w w:val="100"/>
        </w:rPr>
      </w:pPr>
    </w:p>
    <w:p w:rsidR="000A6D6A" w:rsidRDefault="000A6D6A" w:rsidP="00471078">
      <w:pPr>
        <w:spacing w:line="360" w:lineRule="auto"/>
        <w:jc w:val="center"/>
        <w:rPr>
          <w:w w:val="100"/>
        </w:rPr>
      </w:pPr>
    </w:p>
    <w:p w:rsidR="000A6D6A" w:rsidRDefault="000A6D6A" w:rsidP="00471078">
      <w:pPr>
        <w:spacing w:line="360" w:lineRule="auto"/>
        <w:jc w:val="center"/>
        <w:rPr>
          <w:w w:val="100"/>
        </w:rPr>
      </w:pPr>
    </w:p>
    <w:p w:rsidR="00992070" w:rsidRDefault="00992070" w:rsidP="00471078">
      <w:pPr>
        <w:spacing w:line="360" w:lineRule="auto"/>
        <w:jc w:val="center"/>
        <w:rPr>
          <w:w w:val="100"/>
        </w:rPr>
      </w:pPr>
    </w:p>
    <w:p w:rsidR="00992070" w:rsidRDefault="00992070" w:rsidP="00471078">
      <w:pPr>
        <w:spacing w:line="360" w:lineRule="auto"/>
        <w:jc w:val="center"/>
        <w:rPr>
          <w:w w:val="100"/>
        </w:rPr>
      </w:pP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6"/>
        <w:gridCol w:w="839"/>
        <w:gridCol w:w="6"/>
        <w:gridCol w:w="1985"/>
        <w:gridCol w:w="2268"/>
        <w:gridCol w:w="2835"/>
        <w:gridCol w:w="1984"/>
      </w:tblGrid>
      <w:tr w:rsidR="00FB67C1" w:rsidRPr="00950033" w:rsidTr="00E34D8C">
        <w:tc>
          <w:tcPr>
            <w:tcW w:w="845" w:type="dxa"/>
            <w:gridSpan w:val="2"/>
          </w:tcPr>
          <w:p w:rsidR="00FB67C1" w:rsidRPr="00950033" w:rsidRDefault="00FB67C1" w:rsidP="00E316C2">
            <w:pPr>
              <w:jc w:val="center"/>
              <w:rPr>
                <w:b/>
                <w:sz w:val="20"/>
                <w:szCs w:val="20"/>
              </w:rPr>
            </w:pPr>
            <w:r w:rsidRPr="00950033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1991" w:type="dxa"/>
            <w:gridSpan w:val="2"/>
          </w:tcPr>
          <w:p w:rsidR="00FB67C1" w:rsidRPr="00950033" w:rsidRDefault="00FB67C1" w:rsidP="00E31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î</w:t>
            </w:r>
            <w:r w:rsidRPr="00950033">
              <w:rPr>
                <w:b/>
                <w:sz w:val="20"/>
                <w:szCs w:val="20"/>
              </w:rPr>
              <w:t>nregistrare BEJ</w:t>
            </w:r>
          </w:p>
        </w:tc>
        <w:tc>
          <w:tcPr>
            <w:tcW w:w="2268" w:type="dxa"/>
          </w:tcPr>
          <w:p w:rsidR="00FB67C1" w:rsidRPr="00950033" w:rsidRDefault="00FB67C1" w:rsidP="00E316C2">
            <w:pPr>
              <w:jc w:val="center"/>
              <w:rPr>
                <w:b/>
                <w:sz w:val="20"/>
                <w:szCs w:val="20"/>
              </w:rPr>
            </w:pPr>
            <w:r w:rsidRPr="00950033">
              <w:rPr>
                <w:b/>
                <w:sz w:val="20"/>
                <w:szCs w:val="20"/>
              </w:rPr>
              <w:t>Partidul politic</w:t>
            </w:r>
          </w:p>
        </w:tc>
        <w:tc>
          <w:tcPr>
            <w:tcW w:w="2835" w:type="dxa"/>
          </w:tcPr>
          <w:p w:rsidR="00FB67C1" w:rsidRPr="00950033" w:rsidRDefault="00FB67C1" w:rsidP="00E316C2">
            <w:pPr>
              <w:jc w:val="center"/>
              <w:rPr>
                <w:b/>
                <w:sz w:val="20"/>
                <w:szCs w:val="20"/>
              </w:rPr>
            </w:pPr>
            <w:r w:rsidRPr="00950033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984" w:type="dxa"/>
          </w:tcPr>
          <w:p w:rsidR="00FB67C1" w:rsidRPr="00950033" w:rsidRDefault="002056AF" w:rsidP="00E31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Rezervă</w:t>
            </w:r>
          </w:p>
        </w:tc>
      </w:tr>
      <w:tr w:rsidR="00E34D8C" w:rsidRPr="00950033" w:rsidTr="00E34D8C">
        <w:tc>
          <w:tcPr>
            <w:tcW w:w="845" w:type="dxa"/>
            <w:gridSpan w:val="2"/>
          </w:tcPr>
          <w:p w:rsidR="00E34D8C" w:rsidRPr="00950033" w:rsidRDefault="00E34D8C" w:rsidP="00E316C2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0033"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  <w:gridSpan w:val="2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21/25.09.2019</w:t>
            </w:r>
          </w:p>
        </w:tc>
        <w:tc>
          <w:tcPr>
            <w:tcW w:w="2268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PARTIDUL PUTERII UMANISTE</w:t>
            </w:r>
          </w:p>
        </w:tc>
        <w:tc>
          <w:tcPr>
            <w:tcW w:w="2835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MOLDOVEANU GABRIEL VALENTIN</w:t>
            </w:r>
          </w:p>
        </w:tc>
        <w:tc>
          <w:tcPr>
            <w:tcW w:w="1984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D8C" w:rsidRPr="00950033" w:rsidTr="00E34D8C">
        <w:tc>
          <w:tcPr>
            <w:tcW w:w="845" w:type="dxa"/>
            <w:gridSpan w:val="2"/>
          </w:tcPr>
          <w:p w:rsidR="00E34D8C" w:rsidRPr="00950033" w:rsidRDefault="00E34D8C" w:rsidP="00E316C2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033"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  <w:gridSpan w:val="2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28/27.09.2019</w:t>
            </w:r>
          </w:p>
        </w:tc>
        <w:tc>
          <w:tcPr>
            <w:tcW w:w="2268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PARTIDUL PRO ROMÂNIA</w:t>
            </w:r>
          </w:p>
        </w:tc>
        <w:tc>
          <w:tcPr>
            <w:tcW w:w="2835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LEONTE ȘTEFAN</w:t>
            </w:r>
          </w:p>
        </w:tc>
        <w:tc>
          <w:tcPr>
            <w:tcW w:w="1984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VRĂJMAȘU CRISTINA-GABRIELA</w:t>
            </w:r>
          </w:p>
        </w:tc>
      </w:tr>
      <w:tr w:rsidR="00E34D8C" w:rsidRPr="00950033" w:rsidTr="00E34D8C">
        <w:tc>
          <w:tcPr>
            <w:tcW w:w="845" w:type="dxa"/>
            <w:gridSpan w:val="2"/>
          </w:tcPr>
          <w:p w:rsidR="00E34D8C" w:rsidRPr="00950033" w:rsidRDefault="00E34D8C" w:rsidP="00E316C2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50033"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  <w:gridSpan w:val="2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30/28.09.2019</w:t>
            </w:r>
          </w:p>
        </w:tc>
        <w:tc>
          <w:tcPr>
            <w:tcW w:w="2268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ALIANȚA ELECTORALĂ ,,UN OM,,</w:t>
            </w:r>
          </w:p>
        </w:tc>
        <w:tc>
          <w:tcPr>
            <w:tcW w:w="2835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ALEXANDRESCU LIVIU ANDREI</w:t>
            </w:r>
          </w:p>
        </w:tc>
        <w:tc>
          <w:tcPr>
            <w:tcW w:w="1984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D8C" w:rsidRPr="00950033" w:rsidTr="00E34D8C">
        <w:tc>
          <w:tcPr>
            <w:tcW w:w="845" w:type="dxa"/>
            <w:gridSpan w:val="2"/>
          </w:tcPr>
          <w:p w:rsidR="00E34D8C" w:rsidRPr="00950033" w:rsidRDefault="00E34D8C" w:rsidP="00E316C2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50033"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  <w:gridSpan w:val="2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33/29.09.2019</w:t>
            </w:r>
          </w:p>
        </w:tc>
        <w:tc>
          <w:tcPr>
            <w:tcW w:w="2268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DREAPTA LIBERALĂ</w:t>
            </w:r>
          </w:p>
        </w:tc>
        <w:tc>
          <w:tcPr>
            <w:tcW w:w="2835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PETRESCU ELENA</w:t>
            </w:r>
          </w:p>
        </w:tc>
        <w:tc>
          <w:tcPr>
            <w:tcW w:w="1984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D8C" w:rsidRPr="00950033" w:rsidTr="00E34D8C">
        <w:tc>
          <w:tcPr>
            <w:tcW w:w="845" w:type="dxa"/>
            <w:gridSpan w:val="2"/>
          </w:tcPr>
          <w:p w:rsidR="00E34D8C" w:rsidRPr="00950033" w:rsidRDefault="00E34D8C" w:rsidP="00E316C2">
            <w:pPr>
              <w:ind w:left="-70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033">
              <w:rPr>
                <w:sz w:val="20"/>
                <w:szCs w:val="20"/>
              </w:rPr>
              <w:t>.</w:t>
            </w:r>
          </w:p>
        </w:tc>
        <w:tc>
          <w:tcPr>
            <w:tcW w:w="1991" w:type="dxa"/>
            <w:gridSpan w:val="2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34/29.09.2019</w:t>
            </w:r>
          </w:p>
        </w:tc>
        <w:tc>
          <w:tcPr>
            <w:tcW w:w="2268" w:type="dxa"/>
          </w:tcPr>
          <w:p w:rsidR="00E34D8C" w:rsidRPr="00950033" w:rsidRDefault="00963312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PARTIDUL ALTERNATIV</w:t>
            </w:r>
            <w:r w:rsidR="00E34D8C">
              <w:rPr>
                <w:sz w:val="20"/>
                <w:szCs w:val="20"/>
              </w:rPr>
              <w:t xml:space="preserve"> PENTRU DEMNITATE NAȚIONALĂ</w:t>
            </w:r>
          </w:p>
        </w:tc>
        <w:tc>
          <w:tcPr>
            <w:tcW w:w="2835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VASILE ALEXE</w:t>
            </w:r>
          </w:p>
        </w:tc>
        <w:tc>
          <w:tcPr>
            <w:tcW w:w="1984" w:type="dxa"/>
          </w:tcPr>
          <w:p w:rsidR="00E34D8C" w:rsidRPr="00950033" w:rsidRDefault="00E34D8C" w:rsidP="00E3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D8C" w:rsidTr="00E34D8C">
        <w:trPr>
          <w:gridBefore w:val="1"/>
          <w:wBefore w:w="6" w:type="dxa"/>
        </w:trPr>
        <w:tc>
          <w:tcPr>
            <w:tcW w:w="845" w:type="dxa"/>
            <w:gridSpan w:val="2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6.</w:t>
            </w:r>
          </w:p>
        </w:tc>
        <w:tc>
          <w:tcPr>
            <w:tcW w:w="1985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35/29.09.2019</w:t>
            </w:r>
          </w:p>
        </w:tc>
        <w:tc>
          <w:tcPr>
            <w:tcW w:w="2268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PARTIDUL NEAMUL ROMÂNESC</w:t>
            </w:r>
          </w:p>
        </w:tc>
        <w:tc>
          <w:tcPr>
            <w:tcW w:w="2835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TUDOR GABRIELA</w:t>
            </w:r>
          </w:p>
        </w:tc>
        <w:tc>
          <w:tcPr>
            <w:tcW w:w="1984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</w:tr>
      <w:tr w:rsidR="00E34D8C" w:rsidTr="00E34D8C">
        <w:trPr>
          <w:gridBefore w:val="1"/>
          <w:wBefore w:w="6" w:type="dxa"/>
        </w:trPr>
        <w:tc>
          <w:tcPr>
            <w:tcW w:w="845" w:type="dxa"/>
            <w:gridSpan w:val="2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7.</w:t>
            </w:r>
          </w:p>
        </w:tc>
        <w:tc>
          <w:tcPr>
            <w:tcW w:w="1985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37/29.09.2019</w:t>
            </w:r>
          </w:p>
        </w:tc>
        <w:tc>
          <w:tcPr>
            <w:tcW w:w="2268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PARTIDUL NOUA ROMÂNIE</w:t>
            </w:r>
          </w:p>
        </w:tc>
        <w:tc>
          <w:tcPr>
            <w:tcW w:w="2835" w:type="dxa"/>
          </w:tcPr>
          <w:p w:rsidR="00E34D8C" w:rsidRDefault="00E34D8C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MARIUS CRISTIAN</w:t>
            </w:r>
            <w:r w:rsidR="00AF7A46">
              <w:rPr>
                <w:w w:val="100"/>
              </w:rPr>
              <w:t xml:space="preserve"> PARFENE</w:t>
            </w:r>
          </w:p>
        </w:tc>
        <w:tc>
          <w:tcPr>
            <w:tcW w:w="1984" w:type="dxa"/>
          </w:tcPr>
          <w:p w:rsidR="00E34D8C" w:rsidRDefault="00AF7A46" w:rsidP="00471078">
            <w:pPr>
              <w:spacing w:line="360" w:lineRule="auto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</w:tr>
    </w:tbl>
    <w:p w:rsidR="00992070" w:rsidRDefault="00992070" w:rsidP="00471078">
      <w:pPr>
        <w:spacing w:line="360" w:lineRule="auto"/>
        <w:jc w:val="center"/>
        <w:rPr>
          <w:w w:val="100"/>
        </w:rPr>
      </w:pPr>
    </w:p>
    <w:p w:rsidR="00DC5F4B" w:rsidRPr="00992070" w:rsidRDefault="00DC5F4B" w:rsidP="00DC5F4B">
      <w:pPr>
        <w:spacing w:line="360" w:lineRule="auto"/>
        <w:jc w:val="center"/>
        <w:rPr>
          <w:b/>
          <w:w w:val="100"/>
        </w:rPr>
      </w:pPr>
      <w:r w:rsidRPr="00992070">
        <w:rPr>
          <w:b/>
          <w:w w:val="100"/>
        </w:rPr>
        <w:t>PREȘEDINTE,</w:t>
      </w:r>
    </w:p>
    <w:p w:rsidR="00DC5F4B" w:rsidRPr="00992070" w:rsidRDefault="00DC5F4B" w:rsidP="00DC5F4B">
      <w:pPr>
        <w:spacing w:line="276" w:lineRule="auto"/>
        <w:jc w:val="center"/>
        <w:rPr>
          <w:b/>
          <w:w w:val="100"/>
        </w:rPr>
      </w:pPr>
      <w:r w:rsidRPr="00992070">
        <w:rPr>
          <w:b/>
          <w:w w:val="100"/>
        </w:rPr>
        <w:t>Judecător</w:t>
      </w:r>
      <w:r>
        <w:rPr>
          <w:b/>
          <w:w w:val="100"/>
        </w:rPr>
        <w:t xml:space="preserve"> </w:t>
      </w:r>
      <w:r w:rsidRPr="00992070">
        <w:rPr>
          <w:b/>
          <w:w w:val="100"/>
        </w:rPr>
        <w:t xml:space="preserve"> NICOLA-GHEORGHIU DANIEL</w:t>
      </w:r>
    </w:p>
    <w:p w:rsidR="00DC5F4B" w:rsidRDefault="00DC5F4B" w:rsidP="00DC5F4B">
      <w:pPr>
        <w:spacing w:line="276" w:lineRule="auto"/>
        <w:jc w:val="center"/>
        <w:rPr>
          <w:w w:val="100"/>
        </w:rPr>
      </w:pPr>
    </w:p>
    <w:p w:rsidR="00992070" w:rsidRDefault="00992070" w:rsidP="00E34D8C">
      <w:pPr>
        <w:spacing w:line="360" w:lineRule="auto"/>
        <w:rPr>
          <w:w w:val="100"/>
        </w:rPr>
      </w:pPr>
    </w:p>
    <w:p w:rsidR="00AF7A46" w:rsidRDefault="00AF7A46" w:rsidP="00E34D8C">
      <w:pPr>
        <w:spacing w:line="360" w:lineRule="auto"/>
        <w:rPr>
          <w:w w:val="100"/>
        </w:rPr>
      </w:pPr>
    </w:p>
    <w:p w:rsidR="00AF7A46" w:rsidRDefault="00AF7A46" w:rsidP="00E34D8C">
      <w:pPr>
        <w:spacing w:line="360" w:lineRule="auto"/>
        <w:rPr>
          <w:w w:val="100"/>
        </w:rPr>
      </w:pPr>
    </w:p>
    <w:p w:rsidR="00AF7A46" w:rsidRDefault="00AF7A46" w:rsidP="00E34D8C">
      <w:pPr>
        <w:spacing w:line="360" w:lineRule="auto"/>
        <w:rPr>
          <w:w w:val="100"/>
        </w:rPr>
      </w:pPr>
    </w:p>
    <w:p w:rsidR="00992070" w:rsidRPr="00471078" w:rsidRDefault="00992070" w:rsidP="00471078">
      <w:pPr>
        <w:spacing w:line="360" w:lineRule="auto"/>
        <w:jc w:val="center"/>
        <w:rPr>
          <w:w w:val="100"/>
        </w:rPr>
      </w:pPr>
    </w:p>
    <w:p w:rsidR="003C639A" w:rsidRDefault="003C639A" w:rsidP="003C639A">
      <w:pPr>
        <w:spacing w:line="276" w:lineRule="auto"/>
        <w:jc w:val="center"/>
        <w:rPr>
          <w:w w:val="100"/>
        </w:rPr>
      </w:pPr>
    </w:p>
    <w:p w:rsidR="00AF7A46" w:rsidRDefault="00AF7A46" w:rsidP="003C639A">
      <w:pPr>
        <w:spacing w:line="276" w:lineRule="auto"/>
        <w:jc w:val="center"/>
        <w:rPr>
          <w:w w:val="100"/>
        </w:rPr>
      </w:pPr>
    </w:p>
    <w:p w:rsidR="00AF7A46" w:rsidRDefault="00AF7A46" w:rsidP="003C639A">
      <w:pPr>
        <w:spacing w:line="276" w:lineRule="auto"/>
        <w:jc w:val="center"/>
        <w:rPr>
          <w:w w:val="100"/>
        </w:rPr>
      </w:pPr>
    </w:p>
    <w:p w:rsidR="00AF7A46" w:rsidRDefault="00AF7A46" w:rsidP="003C639A">
      <w:pPr>
        <w:spacing w:line="276" w:lineRule="auto"/>
        <w:jc w:val="center"/>
        <w:rPr>
          <w:w w:val="100"/>
        </w:rPr>
      </w:pPr>
    </w:p>
    <w:p w:rsidR="00AF7A46" w:rsidRDefault="00AF7A46" w:rsidP="003C639A">
      <w:pPr>
        <w:spacing w:line="276" w:lineRule="auto"/>
        <w:jc w:val="center"/>
        <w:rPr>
          <w:w w:val="100"/>
        </w:rPr>
      </w:pPr>
    </w:p>
    <w:p w:rsidR="00AF7A46" w:rsidRDefault="00AF7A46" w:rsidP="003C639A">
      <w:pPr>
        <w:spacing w:line="276" w:lineRule="auto"/>
        <w:jc w:val="center"/>
        <w:rPr>
          <w:w w:val="100"/>
        </w:rPr>
      </w:pPr>
    </w:p>
    <w:p w:rsidR="00AF7A46" w:rsidRDefault="00AF7A46" w:rsidP="003C639A">
      <w:pPr>
        <w:spacing w:line="276" w:lineRule="auto"/>
        <w:jc w:val="center"/>
        <w:rPr>
          <w:w w:val="100"/>
        </w:rPr>
      </w:pPr>
    </w:p>
    <w:p w:rsidR="00AF7A46" w:rsidRDefault="00AF7A46" w:rsidP="003C639A">
      <w:pPr>
        <w:spacing w:line="276" w:lineRule="auto"/>
        <w:jc w:val="center"/>
        <w:rPr>
          <w:w w:val="100"/>
        </w:rPr>
      </w:pPr>
    </w:p>
    <w:p w:rsidR="00C97CB5" w:rsidRDefault="00C97CB5" w:rsidP="00C97CB5">
      <w:pPr>
        <w:spacing w:line="276" w:lineRule="auto"/>
        <w:rPr>
          <w:w w:val="100"/>
        </w:rPr>
      </w:pPr>
    </w:p>
    <w:p w:rsidR="00C97CB5" w:rsidRPr="00C97CB5" w:rsidRDefault="00C97CB5" w:rsidP="00C97CB5">
      <w:pPr>
        <w:spacing w:line="276" w:lineRule="auto"/>
        <w:rPr>
          <w:b/>
          <w:w w:val="100"/>
        </w:rPr>
      </w:pPr>
      <w:r w:rsidRPr="00C97CB5">
        <w:rPr>
          <w:b/>
          <w:w w:val="100"/>
        </w:rPr>
        <w:t>APROB,</w:t>
      </w:r>
    </w:p>
    <w:p w:rsidR="00C97CB5" w:rsidRDefault="00C97CB5" w:rsidP="003C639A">
      <w:pPr>
        <w:spacing w:line="276" w:lineRule="auto"/>
        <w:jc w:val="center"/>
        <w:rPr>
          <w:w w:val="100"/>
        </w:rPr>
      </w:pPr>
    </w:p>
    <w:p w:rsidR="003C639A" w:rsidRPr="00992070" w:rsidRDefault="003C639A" w:rsidP="003C639A">
      <w:pPr>
        <w:spacing w:line="276" w:lineRule="auto"/>
        <w:rPr>
          <w:b/>
          <w:sz w:val="18"/>
        </w:rPr>
      </w:pPr>
      <w:r w:rsidRPr="00351C72">
        <w:rPr>
          <w:b/>
          <w:sz w:val="18"/>
        </w:rPr>
        <w:t>Locțiitor președinte BEJ Tulcea</w:t>
      </w:r>
      <w:r w:rsidRPr="00351C72">
        <w:rPr>
          <w:sz w:val="18"/>
        </w:rPr>
        <w:t xml:space="preserve"> </w:t>
      </w:r>
      <w:r w:rsidR="0088214D">
        <w:rPr>
          <w:sz w:val="18"/>
        </w:rPr>
        <w:t>–</w:t>
      </w:r>
      <w:r w:rsidRPr="00351C72">
        <w:rPr>
          <w:sz w:val="18"/>
        </w:rPr>
        <w:t xml:space="preserve"> </w:t>
      </w:r>
      <w:r w:rsidRPr="00992070">
        <w:rPr>
          <w:b/>
          <w:sz w:val="18"/>
        </w:rPr>
        <w:t>Judecător</w:t>
      </w:r>
      <w:r w:rsidR="00992070" w:rsidRPr="00992070">
        <w:rPr>
          <w:b/>
          <w:sz w:val="18"/>
        </w:rPr>
        <w:t xml:space="preserve"> </w:t>
      </w:r>
      <w:r w:rsidRPr="00992070">
        <w:rPr>
          <w:b/>
          <w:sz w:val="18"/>
        </w:rPr>
        <w:t xml:space="preserve"> ANDREI  IORDAN </w:t>
      </w:r>
    </w:p>
    <w:p w:rsidR="003C639A" w:rsidRPr="00992070" w:rsidRDefault="003C639A" w:rsidP="003C639A">
      <w:pPr>
        <w:spacing w:line="276" w:lineRule="auto"/>
        <w:rPr>
          <w:b/>
          <w:sz w:val="18"/>
        </w:rPr>
      </w:pPr>
    </w:p>
    <w:p w:rsidR="00471078" w:rsidRPr="00992070" w:rsidRDefault="003C639A" w:rsidP="003C639A">
      <w:pPr>
        <w:spacing w:line="276" w:lineRule="auto"/>
        <w:rPr>
          <w:b/>
          <w:sz w:val="18"/>
        </w:rPr>
      </w:pPr>
      <w:r w:rsidRPr="00992070">
        <w:rPr>
          <w:b/>
          <w:sz w:val="18"/>
        </w:rPr>
        <w:t xml:space="preserve">Membru în BEJ Tulcea </w:t>
      </w:r>
      <w:r w:rsidR="0088214D" w:rsidRPr="00992070">
        <w:rPr>
          <w:b/>
          <w:sz w:val="18"/>
        </w:rPr>
        <w:t>–</w:t>
      </w:r>
      <w:r w:rsidRPr="00992070">
        <w:rPr>
          <w:b/>
          <w:sz w:val="18"/>
        </w:rPr>
        <w:t xml:space="preserve"> Judecător</w:t>
      </w:r>
      <w:r w:rsidR="00992070" w:rsidRPr="00992070">
        <w:rPr>
          <w:b/>
          <w:sz w:val="18"/>
        </w:rPr>
        <w:t xml:space="preserve"> </w:t>
      </w:r>
      <w:r w:rsidRPr="00992070">
        <w:rPr>
          <w:b/>
          <w:sz w:val="18"/>
        </w:rPr>
        <w:t xml:space="preserve"> ȘURCULESCU MĂDĂLINA LELIA</w:t>
      </w:r>
    </w:p>
    <w:p w:rsidR="003C639A" w:rsidRPr="00992070" w:rsidRDefault="003C639A" w:rsidP="003C639A">
      <w:pPr>
        <w:spacing w:line="276" w:lineRule="auto"/>
        <w:rPr>
          <w:b/>
          <w:sz w:val="18"/>
        </w:rPr>
      </w:pPr>
    </w:p>
    <w:p w:rsidR="00895BAB" w:rsidRDefault="0088214D" w:rsidP="0071342A">
      <w:pPr>
        <w:spacing w:line="276" w:lineRule="auto"/>
        <w:rPr>
          <w:b/>
          <w:sz w:val="18"/>
        </w:rPr>
      </w:pPr>
      <w:r w:rsidRPr="00992070">
        <w:rPr>
          <w:b/>
          <w:sz w:val="18"/>
        </w:rPr>
        <w:t xml:space="preserve">Reprezentant </w:t>
      </w:r>
      <w:r w:rsidR="003C639A" w:rsidRPr="00992070">
        <w:rPr>
          <w:b/>
          <w:sz w:val="18"/>
        </w:rPr>
        <w:t>A</w:t>
      </w:r>
      <w:r w:rsidRPr="00992070">
        <w:rPr>
          <w:b/>
          <w:sz w:val="18"/>
        </w:rPr>
        <w:t>.</w:t>
      </w:r>
      <w:r w:rsidR="003C639A" w:rsidRPr="00992070">
        <w:rPr>
          <w:b/>
          <w:sz w:val="18"/>
        </w:rPr>
        <w:t>E</w:t>
      </w:r>
      <w:r w:rsidRPr="00992070">
        <w:rPr>
          <w:b/>
          <w:sz w:val="18"/>
        </w:rPr>
        <w:t>.</w:t>
      </w:r>
      <w:r w:rsidR="003C639A" w:rsidRPr="00992070">
        <w:rPr>
          <w:b/>
          <w:sz w:val="18"/>
        </w:rPr>
        <w:t>P</w:t>
      </w:r>
      <w:r w:rsidRPr="00992070">
        <w:rPr>
          <w:b/>
          <w:sz w:val="18"/>
        </w:rPr>
        <w:t>.</w:t>
      </w:r>
      <w:r w:rsidR="003C639A" w:rsidRPr="00992070">
        <w:rPr>
          <w:b/>
          <w:sz w:val="18"/>
        </w:rPr>
        <w:t xml:space="preserve"> în BEJ Tulcea - POCORA GABRIELA IONELA</w:t>
      </w:r>
    </w:p>
    <w:p w:rsidR="002056AF" w:rsidRDefault="002056AF" w:rsidP="0071342A">
      <w:pPr>
        <w:spacing w:line="276" w:lineRule="auto"/>
        <w:rPr>
          <w:b/>
          <w:sz w:val="18"/>
        </w:rPr>
      </w:pPr>
    </w:p>
    <w:p w:rsidR="00AF7A46" w:rsidRDefault="00AF7A46" w:rsidP="0071342A">
      <w:pPr>
        <w:spacing w:line="276" w:lineRule="auto"/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2056AF" w:rsidRPr="00C61FCB" w:rsidTr="0002731D">
        <w:tc>
          <w:tcPr>
            <w:tcW w:w="4928" w:type="dxa"/>
          </w:tcPr>
          <w:p w:rsidR="00AF7A46" w:rsidRDefault="00AF7A46" w:rsidP="0002731D">
            <w:pPr>
              <w:rPr>
                <w:b/>
                <w:w w:val="100"/>
                <w:sz w:val="22"/>
                <w:szCs w:val="22"/>
              </w:rPr>
            </w:pPr>
            <w:r>
              <w:rPr>
                <w:b/>
                <w:w w:val="100"/>
                <w:sz w:val="22"/>
                <w:szCs w:val="22"/>
              </w:rPr>
              <w:t>Reprezentant PSD</w:t>
            </w:r>
          </w:p>
          <w:p w:rsidR="00AF7A46" w:rsidRPr="00C61FCB" w:rsidRDefault="00AF7A46" w:rsidP="0002731D">
            <w:pPr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VIZAUER LAVINIA</w:t>
            </w:r>
          </w:p>
        </w:tc>
      </w:tr>
      <w:tr w:rsidR="002056AF" w:rsidRPr="00C61FCB" w:rsidTr="0002731D">
        <w:tc>
          <w:tcPr>
            <w:tcW w:w="4928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Reprezentant PMP</w:t>
            </w:r>
          </w:p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SAVA ȘERBENCU</w:t>
            </w:r>
          </w:p>
        </w:tc>
      </w:tr>
      <w:tr w:rsidR="002056AF" w:rsidRPr="00C61FCB" w:rsidTr="0002731D">
        <w:tc>
          <w:tcPr>
            <w:tcW w:w="4928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Reprezentant PNL</w:t>
            </w:r>
          </w:p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POPESCU ALEXANDRU</w:t>
            </w:r>
          </w:p>
        </w:tc>
      </w:tr>
      <w:tr w:rsidR="002056AF" w:rsidRPr="00C61FCB" w:rsidTr="0002731D">
        <w:tc>
          <w:tcPr>
            <w:tcW w:w="4928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Reprezentant ALIANȚA USR PLUS</w:t>
            </w:r>
          </w:p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BICOV ȘTEFAN</w:t>
            </w:r>
          </w:p>
        </w:tc>
      </w:tr>
      <w:tr w:rsidR="002056AF" w:rsidRPr="00C61FCB" w:rsidTr="0002731D">
        <w:tc>
          <w:tcPr>
            <w:tcW w:w="4928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Reprezentant UDMR</w:t>
            </w:r>
          </w:p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056AF" w:rsidRPr="00C61FCB" w:rsidRDefault="002056AF" w:rsidP="0002731D">
            <w:pPr>
              <w:rPr>
                <w:b/>
                <w:w w:val="100"/>
                <w:sz w:val="22"/>
                <w:szCs w:val="22"/>
              </w:rPr>
            </w:pPr>
            <w:r w:rsidRPr="00C61FCB">
              <w:rPr>
                <w:b/>
                <w:w w:val="100"/>
                <w:sz w:val="22"/>
                <w:szCs w:val="22"/>
              </w:rPr>
              <w:t>TODOR ARCADIE</w:t>
            </w:r>
          </w:p>
        </w:tc>
      </w:tr>
    </w:tbl>
    <w:p w:rsidR="006458DB" w:rsidRDefault="006458DB" w:rsidP="006458DB">
      <w:pPr>
        <w:spacing w:line="276" w:lineRule="auto"/>
        <w:rPr>
          <w:b/>
          <w:w w:val="100"/>
        </w:rPr>
      </w:pPr>
      <w:r>
        <w:rPr>
          <w:b/>
          <w:w w:val="100"/>
        </w:rPr>
        <w:t>Reprezentant Partidul Puterii Umaniste              MOLDOVEANU GABRIEL VALENTIN</w:t>
      </w:r>
    </w:p>
    <w:p w:rsidR="006458DB" w:rsidRDefault="006458DB" w:rsidP="006458DB">
      <w:pPr>
        <w:spacing w:line="276" w:lineRule="auto"/>
        <w:rPr>
          <w:b/>
          <w:w w:val="100"/>
        </w:rPr>
      </w:pPr>
    </w:p>
    <w:p w:rsidR="006458DB" w:rsidRPr="002224D5" w:rsidRDefault="006458DB" w:rsidP="006458DB">
      <w:pPr>
        <w:spacing w:line="276" w:lineRule="auto"/>
        <w:rPr>
          <w:b/>
          <w:w w:val="100"/>
        </w:rPr>
      </w:pPr>
      <w:r>
        <w:rPr>
          <w:b/>
          <w:w w:val="100"/>
        </w:rPr>
        <w:t>Reprezentant Alianța electorală ,, UN OM,,        ALEXANDRESCU LIVIU ANDREI</w:t>
      </w:r>
    </w:p>
    <w:p w:rsidR="002056AF" w:rsidRPr="00992070" w:rsidRDefault="002056AF" w:rsidP="0071342A">
      <w:pPr>
        <w:spacing w:line="276" w:lineRule="auto"/>
        <w:rPr>
          <w:b/>
        </w:rPr>
      </w:pPr>
    </w:p>
    <w:sectPr w:rsidR="002056AF" w:rsidRPr="00992070" w:rsidSect="00992070">
      <w:headerReference w:type="default" r:id="rId7"/>
      <w:footerReference w:type="default" r:id="rId8"/>
      <w:pgSz w:w="12240" w:h="15840"/>
      <w:pgMar w:top="-426" w:right="810" w:bottom="0" w:left="1440" w:header="153" w:footer="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18" w:rsidRDefault="00B47F18">
      <w:r>
        <w:separator/>
      </w:r>
    </w:p>
  </w:endnote>
  <w:endnote w:type="continuationSeparator" w:id="1">
    <w:p w:rsidR="00B47F18" w:rsidRDefault="00B4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45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1078" w:rsidRDefault="007F6866">
        <w:pPr>
          <w:pStyle w:val="Footer"/>
          <w:jc w:val="right"/>
        </w:pPr>
        <w:r w:rsidRPr="00471078">
          <w:rPr>
            <w:sz w:val="20"/>
            <w:szCs w:val="20"/>
          </w:rPr>
          <w:fldChar w:fldCharType="begin"/>
        </w:r>
        <w:r w:rsidR="00471078" w:rsidRPr="00471078">
          <w:rPr>
            <w:sz w:val="20"/>
            <w:szCs w:val="20"/>
          </w:rPr>
          <w:instrText xml:space="preserve"> PAGE   \* MERGEFORMAT </w:instrText>
        </w:r>
        <w:r w:rsidRPr="00471078">
          <w:rPr>
            <w:sz w:val="20"/>
            <w:szCs w:val="20"/>
          </w:rPr>
          <w:fldChar w:fldCharType="separate"/>
        </w:r>
        <w:r w:rsidR="005B0406">
          <w:rPr>
            <w:noProof/>
            <w:sz w:val="20"/>
            <w:szCs w:val="20"/>
          </w:rPr>
          <w:t>2</w:t>
        </w:r>
        <w:r w:rsidRPr="00471078">
          <w:rPr>
            <w:sz w:val="20"/>
            <w:szCs w:val="20"/>
          </w:rPr>
          <w:fldChar w:fldCharType="end"/>
        </w:r>
      </w:p>
    </w:sdtContent>
  </w:sdt>
  <w:p w:rsidR="001B6765" w:rsidRDefault="001B6765" w:rsidP="006845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18" w:rsidRDefault="00B47F18">
      <w:r>
        <w:separator/>
      </w:r>
    </w:p>
  </w:footnote>
  <w:footnote w:type="continuationSeparator" w:id="1">
    <w:p w:rsidR="00B47F18" w:rsidRDefault="00B4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78" w:rsidRPr="00351C72" w:rsidRDefault="00471078" w:rsidP="00471078">
    <w:pPr>
      <w:jc w:val="center"/>
      <w:rPr>
        <w:sz w:val="20"/>
      </w:rPr>
    </w:pPr>
    <w:r w:rsidRPr="00351C72">
      <w:rPr>
        <w:noProof/>
        <w:sz w:val="20"/>
        <w:lang w:val="en-US" w:eastAsia="en-US"/>
      </w:rPr>
      <w:drawing>
        <wp:inline distT="0" distB="0" distL="0" distR="0">
          <wp:extent cx="514350" cy="619125"/>
          <wp:effectExtent l="19050" t="0" r="0" b="0"/>
          <wp:docPr id="1" name="Picture 2" descr="C:\Users\user\Desktop\stema 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ema R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55"/>
    </w:tblGrid>
    <w:tr w:rsidR="00471078" w:rsidRPr="00351C72" w:rsidTr="003E221C">
      <w:trPr>
        <w:jc w:val="center"/>
      </w:trPr>
      <w:tc>
        <w:tcPr>
          <w:tcW w:w="98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471078" w:rsidRPr="00351C72" w:rsidRDefault="00471078" w:rsidP="003E221C">
          <w:pPr>
            <w:jc w:val="center"/>
            <w:rPr>
              <w:b/>
              <w:sz w:val="20"/>
            </w:rPr>
          </w:pPr>
          <w:r w:rsidRPr="00351C72">
            <w:rPr>
              <w:b/>
              <w:sz w:val="20"/>
            </w:rPr>
            <w:t>BIROUL ELECTORAL JUDEȚEAN</w:t>
          </w:r>
          <w:r>
            <w:rPr>
              <w:b/>
              <w:sz w:val="20"/>
            </w:rPr>
            <w:t xml:space="preserve"> NR. 38,</w:t>
          </w:r>
          <w:r w:rsidRPr="00351C72">
            <w:rPr>
              <w:b/>
              <w:sz w:val="20"/>
            </w:rPr>
            <w:t xml:space="preserve"> TULCEA</w:t>
          </w:r>
        </w:p>
        <w:p w:rsidR="00471078" w:rsidRPr="00351C72" w:rsidRDefault="00471078" w:rsidP="003E221C">
          <w:pPr>
            <w:jc w:val="center"/>
            <w:rPr>
              <w:sz w:val="20"/>
            </w:rPr>
          </w:pPr>
          <w:r w:rsidRPr="00351C72">
            <w:rPr>
              <w:sz w:val="20"/>
            </w:rPr>
            <w:t>Municipiul Tulcea, str. Păcii, nr. 18, telefon 0240</w:t>
          </w:r>
          <w:r>
            <w:rPr>
              <w:sz w:val="20"/>
            </w:rPr>
            <w:t>.</w:t>
          </w:r>
          <w:r w:rsidRPr="00351C72">
            <w:rPr>
              <w:sz w:val="20"/>
            </w:rPr>
            <w:t>510</w:t>
          </w:r>
          <w:r>
            <w:rPr>
              <w:sz w:val="20"/>
            </w:rPr>
            <w:t>.</w:t>
          </w:r>
          <w:r w:rsidRPr="00351C72">
            <w:rPr>
              <w:sz w:val="20"/>
            </w:rPr>
            <w:t>204,</w:t>
          </w:r>
        </w:p>
        <w:p w:rsidR="00471078" w:rsidRPr="00351C72" w:rsidRDefault="00471078" w:rsidP="003E221C">
          <w:pPr>
            <w:jc w:val="center"/>
            <w:rPr>
              <w:sz w:val="20"/>
            </w:rPr>
          </w:pPr>
          <w:r w:rsidRPr="00351C72">
            <w:rPr>
              <w:sz w:val="20"/>
            </w:rPr>
            <w:t>fax 0240</w:t>
          </w:r>
          <w:r>
            <w:rPr>
              <w:sz w:val="20"/>
            </w:rPr>
            <w:t>.</w:t>
          </w:r>
          <w:r w:rsidRPr="00351C72">
            <w:rPr>
              <w:sz w:val="20"/>
            </w:rPr>
            <w:t>510</w:t>
          </w:r>
          <w:r>
            <w:rPr>
              <w:sz w:val="20"/>
            </w:rPr>
            <w:t>.</w:t>
          </w:r>
          <w:r w:rsidRPr="00351C72">
            <w:rPr>
              <w:sz w:val="20"/>
            </w:rPr>
            <w:t>206, e-mail: bejtulcea@bec.ro</w:t>
          </w:r>
        </w:p>
        <w:p w:rsidR="00471078" w:rsidRPr="00351C72" w:rsidRDefault="00471078" w:rsidP="003E221C">
          <w:pPr>
            <w:jc w:val="center"/>
            <w:rPr>
              <w:sz w:val="20"/>
            </w:rPr>
          </w:pPr>
          <w:r w:rsidRPr="00351C72">
            <w:rPr>
              <w:sz w:val="20"/>
            </w:rPr>
            <w:t>http://www.prefecturatulcea.ro</w:t>
          </w:r>
        </w:p>
      </w:tc>
    </w:tr>
  </w:tbl>
  <w:p w:rsidR="00471078" w:rsidRDefault="00471078" w:rsidP="00471078">
    <w:pPr>
      <w:jc w:val="both"/>
    </w:pPr>
  </w:p>
  <w:p w:rsidR="00471078" w:rsidRDefault="004710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5ED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5FA7D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F9C5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FB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42499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5E3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285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29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A8B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0D89"/>
    <w:multiLevelType w:val="hybridMultilevel"/>
    <w:tmpl w:val="DEE6C0FE"/>
    <w:lvl w:ilvl="0" w:tplc="BD3E99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36A2484"/>
    <w:multiLevelType w:val="hybridMultilevel"/>
    <w:tmpl w:val="6602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10D35"/>
    <w:multiLevelType w:val="hybridMultilevel"/>
    <w:tmpl w:val="414082AC"/>
    <w:lvl w:ilvl="0" w:tplc="0DD4F114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18300BF"/>
    <w:multiLevelType w:val="hybridMultilevel"/>
    <w:tmpl w:val="BA90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7D71"/>
    <w:multiLevelType w:val="hybridMultilevel"/>
    <w:tmpl w:val="C53E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42F19"/>
    <w:multiLevelType w:val="hybridMultilevel"/>
    <w:tmpl w:val="4B0EA4F8"/>
    <w:lvl w:ilvl="0" w:tplc="93E8C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829E6"/>
    <w:multiLevelType w:val="hybridMultilevel"/>
    <w:tmpl w:val="8F90F0B2"/>
    <w:lvl w:ilvl="0" w:tplc="69A0AFF4">
      <w:start w:val="19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">
    <w:nsid w:val="30626541"/>
    <w:multiLevelType w:val="hybridMultilevel"/>
    <w:tmpl w:val="58D4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770EE"/>
    <w:multiLevelType w:val="hybridMultilevel"/>
    <w:tmpl w:val="15C80914"/>
    <w:lvl w:ilvl="0" w:tplc="2786CD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534666"/>
    <w:multiLevelType w:val="hybridMultilevel"/>
    <w:tmpl w:val="053065DA"/>
    <w:lvl w:ilvl="0" w:tplc="585AFC0C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5AA27B0"/>
    <w:multiLevelType w:val="hybridMultilevel"/>
    <w:tmpl w:val="5A247BEA"/>
    <w:lvl w:ilvl="0" w:tplc="A0648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37F31"/>
    <w:multiLevelType w:val="hybridMultilevel"/>
    <w:tmpl w:val="4D32E2CA"/>
    <w:lvl w:ilvl="0" w:tplc="06D4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A0CB1"/>
    <w:multiLevelType w:val="hybridMultilevel"/>
    <w:tmpl w:val="1DB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93A7D"/>
    <w:multiLevelType w:val="hybridMultilevel"/>
    <w:tmpl w:val="B942BA10"/>
    <w:lvl w:ilvl="0" w:tplc="5712C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D76CE"/>
    <w:multiLevelType w:val="hybridMultilevel"/>
    <w:tmpl w:val="43A8061E"/>
    <w:lvl w:ilvl="0" w:tplc="38C2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9056C"/>
    <w:multiLevelType w:val="hybridMultilevel"/>
    <w:tmpl w:val="AB846B68"/>
    <w:lvl w:ilvl="0" w:tplc="2F8EA104">
      <w:start w:val="1"/>
      <w:numFmt w:val="decimal"/>
      <w:lvlText w:val="%1."/>
      <w:lvlJc w:val="left"/>
      <w:pPr>
        <w:ind w:left="20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1"/>
  </w:num>
  <w:num w:numId="19">
    <w:abstractNumId w:val="23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20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5CC6"/>
    <w:rsid w:val="00003F45"/>
    <w:rsid w:val="000116FC"/>
    <w:rsid w:val="0001359B"/>
    <w:rsid w:val="00025454"/>
    <w:rsid w:val="00027009"/>
    <w:rsid w:val="00032364"/>
    <w:rsid w:val="00046123"/>
    <w:rsid w:val="00057410"/>
    <w:rsid w:val="00057ED2"/>
    <w:rsid w:val="00063F8F"/>
    <w:rsid w:val="0006431D"/>
    <w:rsid w:val="00067DC9"/>
    <w:rsid w:val="00072B07"/>
    <w:rsid w:val="00081A6D"/>
    <w:rsid w:val="000823EB"/>
    <w:rsid w:val="00090C76"/>
    <w:rsid w:val="000A0E7B"/>
    <w:rsid w:val="000A2E17"/>
    <w:rsid w:val="000A6D6A"/>
    <w:rsid w:val="000B4225"/>
    <w:rsid w:val="000C551E"/>
    <w:rsid w:val="000D5643"/>
    <w:rsid w:val="000E1886"/>
    <w:rsid w:val="000E1EEA"/>
    <w:rsid w:val="000F03C9"/>
    <w:rsid w:val="000F1A5A"/>
    <w:rsid w:val="00122127"/>
    <w:rsid w:val="001269F6"/>
    <w:rsid w:val="00137DBF"/>
    <w:rsid w:val="00151D0B"/>
    <w:rsid w:val="00157815"/>
    <w:rsid w:val="00162132"/>
    <w:rsid w:val="00175422"/>
    <w:rsid w:val="00186DCF"/>
    <w:rsid w:val="00191457"/>
    <w:rsid w:val="00191A3C"/>
    <w:rsid w:val="00193AC5"/>
    <w:rsid w:val="00195300"/>
    <w:rsid w:val="001A4C30"/>
    <w:rsid w:val="001A7539"/>
    <w:rsid w:val="001B6765"/>
    <w:rsid w:val="001C2809"/>
    <w:rsid w:val="001C6838"/>
    <w:rsid w:val="001E5F89"/>
    <w:rsid w:val="001E6315"/>
    <w:rsid w:val="001E726A"/>
    <w:rsid w:val="001F004D"/>
    <w:rsid w:val="001F53BC"/>
    <w:rsid w:val="001F7995"/>
    <w:rsid w:val="002056AF"/>
    <w:rsid w:val="00206A49"/>
    <w:rsid w:val="00211103"/>
    <w:rsid w:val="00217EF2"/>
    <w:rsid w:val="00231AB8"/>
    <w:rsid w:val="00233B44"/>
    <w:rsid w:val="00234FE7"/>
    <w:rsid w:val="00236D35"/>
    <w:rsid w:val="00244A3D"/>
    <w:rsid w:val="00247016"/>
    <w:rsid w:val="00264677"/>
    <w:rsid w:val="002740DC"/>
    <w:rsid w:val="00274B28"/>
    <w:rsid w:val="00286DEE"/>
    <w:rsid w:val="00287E7C"/>
    <w:rsid w:val="002A474B"/>
    <w:rsid w:val="002C2513"/>
    <w:rsid w:val="002C3C90"/>
    <w:rsid w:val="002D1428"/>
    <w:rsid w:val="002E345B"/>
    <w:rsid w:val="002E3C06"/>
    <w:rsid w:val="002F23B6"/>
    <w:rsid w:val="002F3EF2"/>
    <w:rsid w:val="002F4286"/>
    <w:rsid w:val="002F5CC6"/>
    <w:rsid w:val="002F6985"/>
    <w:rsid w:val="00306B35"/>
    <w:rsid w:val="00306CE1"/>
    <w:rsid w:val="00307163"/>
    <w:rsid w:val="003075F5"/>
    <w:rsid w:val="0031196B"/>
    <w:rsid w:val="00316D23"/>
    <w:rsid w:val="0032131E"/>
    <w:rsid w:val="00322CB8"/>
    <w:rsid w:val="00325C93"/>
    <w:rsid w:val="00327959"/>
    <w:rsid w:val="003317AD"/>
    <w:rsid w:val="00335ACD"/>
    <w:rsid w:val="00350058"/>
    <w:rsid w:val="003506DA"/>
    <w:rsid w:val="00351C72"/>
    <w:rsid w:val="00353908"/>
    <w:rsid w:val="00392119"/>
    <w:rsid w:val="003A045D"/>
    <w:rsid w:val="003A2A9C"/>
    <w:rsid w:val="003B256D"/>
    <w:rsid w:val="003C123A"/>
    <w:rsid w:val="003C639A"/>
    <w:rsid w:val="003D5427"/>
    <w:rsid w:val="003D5A6C"/>
    <w:rsid w:val="003E3133"/>
    <w:rsid w:val="003E7CF8"/>
    <w:rsid w:val="003F6E35"/>
    <w:rsid w:val="003F7A61"/>
    <w:rsid w:val="004022BC"/>
    <w:rsid w:val="004205B4"/>
    <w:rsid w:val="00431DBF"/>
    <w:rsid w:val="0043348D"/>
    <w:rsid w:val="004424E5"/>
    <w:rsid w:val="004453C5"/>
    <w:rsid w:val="0044748B"/>
    <w:rsid w:val="00454B15"/>
    <w:rsid w:val="00456FD5"/>
    <w:rsid w:val="00463D84"/>
    <w:rsid w:val="00470929"/>
    <w:rsid w:val="00471078"/>
    <w:rsid w:val="004710FE"/>
    <w:rsid w:val="00480992"/>
    <w:rsid w:val="004833D0"/>
    <w:rsid w:val="00490AB1"/>
    <w:rsid w:val="00491EE4"/>
    <w:rsid w:val="00494080"/>
    <w:rsid w:val="00495CFB"/>
    <w:rsid w:val="004A1462"/>
    <w:rsid w:val="004A3B23"/>
    <w:rsid w:val="004B5BB1"/>
    <w:rsid w:val="004C4C44"/>
    <w:rsid w:val="004C5D4D"/>
    <w:rsid w:val="004D0DDB"/>
    <w:rsid w:val="004D2FC8"/>
    <w:rsid w:val="004D6412"/>
    <w:rsid w:val="004F7D01"/>
    <w:rsid w:val="00500833"/>
    <w:rsid w:val="00507331"/>
    <w:rsid w:val="00511E23"/>
    <w:rsid w:val="00516627"/>
    <w:rsid w:val="005209B1"/>
    <w:rsid w:val="00527B7E"/>
    <w:rsid w:val="00530944"/>
    <w:rsid w:val="00544609"/>
    <w:rsid w:val="00545A5F"/>
    <w:rsid w:val="005471A4"/>
    <w:rsid w:val="005514E9"/>
    <w:rsid w:val="00557609"/>
    <w:rsid w:val="00562618"/>
    <w:rsid w:val="00572CD4"/>
    <w:rsid w:val="00575563"/>
    <w:rsid w:val="0057667C"/>
    <w:rsid w:val="00580811"/>
    <w:rsid w:val="00581544"/>
    <w:rsid w:val="0058228F"/>
    <w:rsid w:val="00597745"/>
    <w:rsid w:val="005A5078"/>
    <w:rsid w:val="005B0190"/>
    <w:rsid w:val="005B0406"/>
    <w:rsid w:val="005C27D3"/>
    <w:rsid w:val="005C5D43"/>
    <w:rsid w:val="005D112B"/>
    <w:rsid w:val="005D21A2"/>
    <w:rsid w:val="005D42AB"/>
    <w:rsid w:val="005E1140"/>
    <w:rsid w:val="00603ECB"/>
    <w:rsid w:val="006106C0"/>
    <w:rsid w:val="006107C6"/>
    <w:rsid w:val="00614BD8"/>
    <w:rsid w:val="006154A9"/>
    <w:rsid w:val="00633D0E"/>
    <w:rsid w:val="006458DB"/>
    <w:rsid w:val="00645E88"/>
    <w:rsid w:val="00655B51"/>
    <w:rsid w:val="00661BEE"/>
    <w:rsid w:val="00662252"/>
    <w:rsid w:val="00662E06"/>
    <w:rsid w:val="006634EA"/>
    <w:rsid w:val="006758A1"/>
    <w:rsid w:val="006845A2"/>
    <w:rsid w:val="006A2FC7"/>
    <w:rsid w:val="006A7A6B"/>
    <w:rsid w:val="006B158E"/>
    <w:rsid w:val="006B55A9"/>
    <w:rsid w:val="006C162F"/>
    <w:rsid w:val="006C2245"/>
    <w:rsid w:val="006D37F1"/>
    <w:rsid w:val="006D51BE"/>
    <w:rsid w:val="006D5F6D"/>
    <w:rsid w:val="006D5FD5"/>
    <w:rsid w:val="006D6FEA"/>
    <w:rsid w:val="006D744C"/>
    <w:rsid w:val="006E1257"/>
    <w:rsid w:val="006E1CF8"/>
    <w:rsid w:val="006E360B"/>
    <w:rsid w:val="006F41FE"/>
    <w:rsid w:val="006F685D"/>
    <w:rsid w:val="006F6FF7"/>
    <w:rsid w:val="0070689F"/>
    <w:rsid w:val="0071342A"/>
    <w:rsid w:val="007149F2"/>
    <w:rsid w:val="00717A61"/>
    <w:rsid w:val="00721F48"/>
    <w:rsid w:val="0072771A"/>
    <w:rsid w:val="00735ED4"/>
    <w:rsid w:val="0074237A"/>
    <w:rsid w:val="00752C0A"/>
    <w:rsid w:val="007551DF"/>
    <w:rsid w:val="007554C6"/>
    <w:rsid w:val="00755C07"/>
    <w:rsid w:val="00763E32"/>
    <w:rsid w:val="00770E55"/>
    <w:rsid w:val="00772D60"/>
    <w:rsid w:val="00775F58"/>
    <w:rsid w:val="00796272"/>
    <w:rsid w:val="007A5506"/>
    <w:rsid w:val="007A770E"/>
    <w:rsid w:val="007E6725"/>
    <w:rsid w:val="007F02FF"/>
    <w:rsid w:val="007F0CB4"/>
    <w:rsid w:val="007F32AD"/>
    <w:rsid w:val="007F51DE"/>
    <w:rsid w:val="007F540C"/>
    <w:rsid w:val="007F5EBF"/>
    <w:rsid w:val="007F6866"/>
    <w:rsid w:val="00803000"/>
    <w:rsid w:val="0082559B"/>
    <w:rsid w:val="00832D84"/>
    <w:rsid w:val="00844DBA"/>
    <w:rsid w:val="00846062"/>
    <w:rsid w:val="00847381"/>
    <w:rsid w:val="0084799D"/>
    <w:rsid w:val="008504C4"/>
    <w:rsid w:val="00865A3A"/>
    <w:rsid w:val="00873747"/>
    <w:rsid w:val="008738B4"/>
    <w:rsid w:val="0088214D"/>
    <w:rsid w:val="008875D0"/>
    <w:rsid w:val="00893B4A"/>
    <w:rsid w:val="00895BAB"/>
    <w:rsid w:val="008A2B90"/>
    <w:rsid w:val="008A6670"/>
    <w:rsid w:val="008A72ED"/>
    <w:rsid w:val="008B0CA2"/>
    <w:rsid w:val="008C0813"/>
    <w:rsid w:val="008C121A"/>
    <w:rsid w:val="008C1C73"/>
    <w:rsid w:val="008D49BA"/>
    <w:rsid w:val="008E7CA7"/>
    <w:rsid w:val="00902620"/>
    <w:rsid w:val="009078C7"/>
    <w:rsid w:val="0091257D"/>
    <w:rsid w:val="00914C36"/>
    <w:rsid w:val="00914F8C"/>
    <w:rsid w:val="0092725B"/>
    <w:rsid w:val="00943662"/>
    <w:rsid w:val="009476C7"/>
    <w:rsid w:val="00954CF8"/>
    <w:rsid w:val="00960BA0"/>
    <w:rsid w:val="00963312"/>
    <w:rsid w:val="00963368"/>
    <w:rsid w:val="0098139B"/>
    <w:rsid w:val="00981606"/>
    <w:rsid w:val="00983BC2"/>
    <w:rsid w:val="00992070"/>
    <w:rsid w:val="009A11F3"/>
    <w:rsid w:val="009A1E00"/>
    <w:rsid w:val="009A74E0"/>
    <w:rsid w:val="009C1FA8"/>
    <w:rsid w:val="009C3075"/>
    <w:rsid w:val="009C3310"/>
    <w:rsid w:val="009D03F9"/>
    <w:rsid w:val="009D1689"/>
    <w:rsid w:val="009D2960"/>
    <w:rsid w:val="009D507A"/>
    <w:rsid w:val="009D6A6C"/>
    <w:rsid w:val="009E1647"/>
    <w:rsid w:val="009E5E93"/>
    <w:rsid w:val="009E77A9"/>
    <w:rsid w:val="009F1C7F"/>
    <w:rsid w:val="00A0227B"/>
    <w:rsid w:val="00A272E4"/>
    <w:rsid w:val="00A343D3"/>
    <w:rsid w:val="00A35AF6"/>
    <w:rsid w:val="00A54B8C"/>
    <w:rsid w:val="00A555EC"/>
    <w:rsid w:val="00A60BBE"/>
    <w:rsid w:val="00A63272"/>
    <w:rsid w:val="00A64CA7"/>
    <w:rsid w:val="00A67A7B"/>
    <w:rsid w:val="00A814EC"/>
    <w:rsid w:val="00A91BA9"/>
    <w:rsid w:val="00A928CC"/>
    <w:rsid w:val="00A9340A"/>
    <w:rsid w:val="00A95835"/>
    <w:rsid w:val="00AA5E04"/>
    <w:rsid w:val="00AB0909"/>
    <w:rsid w:val="00AB347A"/>
    <w:rsid w:val="00AC1858"/>
    <w:rsid w:val="00AC27A6"/>
    <w:rsid w:val="00AC6CAD"/>
    <w:rsid w:val="00AD2A89"/>
    <w:rsid w:val="00AE13A8"/>
    <w:rsid w:val="00AE1792"/>
    <w:rsid w:val="00AF4BDA"/>
    <w:rsid w:val="00AF6E23"/>
    <w:rsid w:val="00AF7A46"/>
    <w:rsid w:val="00B01F12"/>
    <w:rsid w:val="00B02276"/>
    <w:rsid w:val="00B022BD"/>
    <w:rsid w:val="00B12084"/>
    <w:rsid w:val="00B163B0"/>
    <w:rsid w:val="00B1784F"/>
    <w:rsid w:val="00B20FB6"/>
    <w:rsid w:val="00B367C5"/>
    <w:rsid w:val="00B47F18"/>
    <w:rsid w:val="00B553ED"/>
    <w:rsid w:val="00B64633"/>
    <w:rsid w:val="00B9382E"/>
    <w:rsid w:val="00B93C0F"/>
    <w:rsid w:val="00B96F1E"/>
    <w:rsid w:val="00BA2ACE"/>
    <w:rsid w:val="00BA6080"/>
    <w:rsid w:val="00BB1B1D"/>
    <w:rsid w:val="00BB6411"/>
    <w:rsid w:val="00BB6E4D"/>
    <w:rsid w:val="00BC66D8"/>
    <w:rsid w:val="00BF2C1C"/>
    <w:rsid w:val="00C035EE"/>
    <w:rsid w:val="00C13A50"/>
    <w:rsid w:val="00C142DC"/>
    <w:rsid w:val="00C25047"/>
    <w:rsid w:val="00C3235E"/>
    <w:rsid w:val="00C36BD7"/>
    <w:rsid w:val="00C438F6"/>
    <w:rsid w:val="00C52040"/>
    <w:rsid w:val="00C56545"/>
    <w:rsid w:val="00C57363"/>
    <w:rsid w:val="00C57C1E"/>
    <w:rsid w:val="00C635A4"/>
    <w:rsid w:val="00C639DD"/>
    <w:rsid w:val="00C704D2"/>
    <w:rsid w:val="00C812C5"/>
    <w:rsid w:val="00C8359C"/>
    <w:rsid w:val="00C87E0E"/>
    <w:rsid w:val="00C97CB5"/>
    <w:rsid w:val="00CA3621"/>
    <w:rsid w:val="00CA3E16"/>
    <w:rsid w:val="00CA6319"/>
    <w:rsid w:val="00CB574F"/>
    <w:rsid w:val="00CB68B9"/>
    <w:rsid w:val="00CC4AFA"/>
    <w:rsid w:val="00CC6A74"/>
    <w:rsid w:val="00CC731F"/>
    <w:rsid w:val="00CE3530"/>
    <w:rsid w:val="00CE5B64"/>
    <w:rsid w:val="00CF4170"/>
    <w:rsid w:val="00D007C0"/>
    <w:rsid w:val="00D02709"/>
    <w:rsid w:val="00D031D1"/>
    <w:rsid w:val="00D2260A"/>
    <w:rsid w:val="00D27D65"/>
    <w:rsid w:val="00D3095B"/>
    <w:rsid w:val="00D4388D"/>
    <w:rsid w:val="00D52107"/>
    <w:rsid w:val="00D64613"/>
    <w:rsid w:val="00D733C2"/>
    <w:rsid w:val="00D74396"/>
    <w:rsid w:val="00D80FCB"/>
    <w:rsid w:val="00D97718"/>
    <w:rsid w:val="00DA28A3"/>
    <w:rsid w:val="00DB0398"/>
    <w:rsid w:val="00DB2926"/>
    <w:rsid w:val="00DB45BB"/>
    <w:rsid w:val="00DC00FC"/>
    <w:rsid w:val="00DC1C1D"/>
    <w:rsid w:val="00DC3CCD"/>
    <w:rsid w:val="00DC57C9"/>
    <w:rsid w:val="00DC5F4B"/>
    <w:rsid w:val="00DC6ACB"/>
    <w:rsid w:val="00DC765B"/>
    <w:rsid w:val="00DD4CDE"/>
    <w:rsid w:val="00DD5232"/>
    <w:rsid w:val="00DE334F"/>
    <w:rsid w:val="00DF0872"/>
    <w:rsid w:val="00DF1FC8"/>
    <w:rsid w:val="00E006CF"/>
    <w:rsid w:val="00E0776B"/>
    <w:rsid w:val="00E12240"/>
    <w:rsid w:val="00E34D8C"/>
    <w:rsid w:val="00E4635B"/>
    <w:rsid w:val="00E53666"/>
    <w:rsid w:val="00E670E7"/>
    <w:rsid w:val="00E724EC"/>
    <w:rsid w:val="00E75C19"/>
    <w:rsid w:val="00E95BAF"/>
    <w:rsid w:val="00EA032B"/>
    <w:rsid w:val="00EA2BA9"/>
    <w:rsid w:val="00EA376E"/>
    <w:rsid w:val="00EA60CA"/>
    <w:rsid w:val="00EB2441"/>
    <w:rsid w:val="00EB599B"/>
    <w:rsid w:val="00EB7F78"/>
    <w:rsid w:val="00EC4B2A"/>
    <w:rsid w:val="00EC4C6F"/>
    <w:rsid w:val="00EC5A19"/>
    <w:rsid w:val="00ED278E"/>
    <w:rsid w:val="00ED379F"/>
    <w:rsid w:val="00ED6F86"/>
    <w:rsid w:val="00EE0534"/>
    <w:rsid w:val="00EE18F8"/>
    <w:rsid w:val="00EE34B3"/>
    <w:rsid w:val="00EE5CF4"/>
    <w:rsid w:val="00EE5EA0"/>
    <w:rsid w:val="00EF407E"/>
    <w:rsid w:val="00F04007"/>
    <w:rsid w:val="00F16C5A"/>
    <w:rsid w:val="00F21C10"/>
    <w:rsid w:val="00F43A86"/>
    <w:rsid w:val="00F57D05"/>
    <w:rsid w:val="00F60798"/>
    <w:rsid w:val="00F86CF1"/>
    <w:rsid w:val="00F8743C"/>
    <w:rsid w:val="00FA2236"/>
    <w:rsid w:val="00FA783D"/>
    <w:rsid w:val="00FB1E28"/>
    <w:rsid w:val="00FB67C1"/>
    <w:rsid w:val="00FC1CA4"/>
    <w:rsid w:val="00FC2325"/>
    <w:rsid w:val="00FE0427"/>
    <w:rsid w:val="00FE6466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C6"/>
    <w:rPr>
      <w:rFonts w:ascii="Times New Roman" w:eastAsia="Times New Roman" w:hAnsi="Times New Roman"/>
      <w:w w:val="150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51D0B"/>
    <w:pPr>
      <w:keepNext/>
      <w:jc w:val="both"/>
      <w:outlineLvl w:val="6"/>
    </w:pPr>
    <w:rPr>
      <w:rFonts w:eastAsia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2240"/>
    <w:rPr>
      <w:rFonts w:ascii="Calibri" w:hAnsi="Calibri" w:cs="Calibri"/>
      <w:w w:val="15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2F5CC6"/>
    <w:pPr>
      <w:jc w:val="center"/>
    </w:pPr>
    <w:rPr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5CC6"/>
    <w:rPr>
      <w:rFonts w:ascii="Times New Roman" w:hAnsi="Times New Roman" w:cs="Times New Roman"/>
      <w:i/>
      <w:iCs/>
      <w:w w:val="15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F5CC6"/>
    <w:pPr>
      <w:ind w:left="720"/>
    </w:pPr>
    <w:rPr>
      <w:w w:val="1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85D"/>
    <w:rPr>
      <w:rFonts w:ascii="Segoe UI" w:hAnsi="Segoe UI" w:cs="Segoe UI"/>
      <w:w w:val="150"/>
      <w:sz w:val="18"/>
      <w:szCs w:val="18"/>
      <w:lang w:val="ro-RO" w:eastAsia="ro-RO"/>
    </w:rPr>
  </w:style>
  <w:style w:type="character" w:customStyle="1" w:styleId="FontStyle38">
    <w:name w:val="Font Style38"/>
    <w:uiPriority w:val="99"/>
    <w:rsid w:val="00046123"/>
    <w:rPr>
      <w:rFonts w:ascii="Tahoma" w:hAnsi="Tahoma"/>
      <w:sz w:val="26"/>
    </w:rPr>
  </w:style>
  <w:style w:type="table" w:styleId="TableGrid">
    <w:name w:val="Table Grid"/>
    <w:basedOn w:val="TableNormal"/>
    <w:uiPriority w:val="59"/>
    <w:locked/>
    <w:rsid w:val="0004612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E5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C44"/>
    <w:rPr>
      <w:rFonts w:ascii="Times New Roman" w:hAnsi="Times New Roman" w:cs="Times New Roman"/>
      <w:w w:val="150"/>
      <w:sz w:val="24"/>
      <w:szCs w:val="24"/>
      <w:lang w:val="ro-RO" w:eastAsia="ro-RO"/>
    </w:rPr>
  </w:style>
  <w:style w:type="character" w:styleId="PageNumber">
    <w:name w:val="page number"/>
    <w:basedOn w:val="DefaultParagraphFont"/>
    <w:uiPriority w:val="99"/>
    <w:rsid w:val="009E5E9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5F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5F58"/>
    <w:rPr>
      <w:rFonts w:ascii="Times New Roman" w:eastAsia="Times New Roman" w:hAnsi="Times New Roman"/>
      <w:w w:val="150"/>
      <w:sz w:val="24"/>
      <w:szCs w:val="24"/>
      <w:lang w:val="ro-RO" w:eastAsia="ro-RO"/>
    </w:rPr>
  </w:style>
  <w:style w:type="paragraph" w:customStyle="1" w:styleId="Style7">
    <w:name w:val="Style7"/>
    <w:basedOn w:val="Normal"/>
    <w:uiPriority w:val="99"/>
    <w:rsid w:val="00A60BBE"/>
    <w:pPr>
      <w:widowControl w:val="0"/>
      <w:autoSpaceDE w:val="0"/>
      <w:autoSpaceDN w:val="0"/>
      <w:adjustRightInd w:val="0"/>
      <w:spacing w:line="357" w:lineRule="exact"/>
      <w:ind w:firstLine="638"/>
      <w:jc w:val="both"/>
    </w:pPr>
    <w:rPr>
      <w:rFonts w:ascii="Georgia" w:hAnsi="Georgia" w:cs="Georgia"/>
      <w:w w:val="100"/>
      <w:lang w:val="en-US" w:eastAsia="en-US"/>
    </w:rPr>
  </w:style>
  <w:style w:type="character" w:customStyle="1" w:styleId="FontStyle26">
    <w:name w:val="Font Style26"/>
    <w:basedOn w:val="DefaultParagraphFont"/>
    <w:uiPriority w:val="99"/>
    <w:rsid w:val="00A60BBE"/>
    <w:rPr>
      <w:rFonts w:ascii="Tahoma" w:hAnsi="Tahoma" w:cs="Tahom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71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78"/>
    <w:rPr>
      <w:rFonts w:ascii="Times New Roman" w:eastAsia="Times New Roman" w:hAnsi="Times New Roman"/>
      <w:w w:val="15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BEJ</cp:lastModifiedBy>
  <cp:revision>27</cp:revision>
  <cp:lastPrinted>2019-09-30T10:32:00Z</cp:lastPrinted>
  <dcterms:created xsi:type="dcterms:W3CDTF">2019-09-25T09:29:00Z</dcterms:created>
  <dcterms:modified xsi:type="dcterms:W3CDTF">2019-10-01T10:39:00Z</dcterms:modified>
</cp:coreProperties>
</file>